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1E0" w:firstRow="1" w:lastRow="1" w:firstColumn="1" w:lastColumn="1" w:noHBand="0" w:noVBand="0"/>
      </w:tblPr>
      <w:tblGrid>
        <w:gridCol w:w="2382"/>
        <w:gridCol w:w="5372"/>
        <w:gridCol w:w="3046"/>
      </w:tblGrid>
      <w:tr w:rsidR="00050B98" w:rsidTr="00E97377">
        <w:trPr>
          <w:cantSplit/>
          <w:trHeight w:hRule="exact" w:val="2016"/>
          <w:jc w:val="center"/>
        </w:trPr>
        <w:tc>
          <w:tcPr>
            <w:tcW w:w="1103" w:type="pct"/>
            <w:tcBorders>
              <w:top w:val="nil"/>
              <w:left w:val="nil"/>
              <w:bottom w:val="nil"/>
              <w:right w:val="nil"/>
              <w:tl2br w:val="nil"/>
              <w:tr2bl w:val="nil"/>
            </w:tcBorders>
            <w:shd w:val="clear" w:color="auto" w:fill="FFFFFF"/>
          </w:tcPr>
          <w:p w:rsidR="009767FF" w:rsidRPr="00E85C82" w:rsidRDefault="006C0E6B" w:rsidP="006F7B4C">
            <w:pPr>
              <w:pStyle w:val="ImageinTable"/>
              <w:rPr>
                <w:rFonts w:eastAsia="Times New Roman"/>
                <w:bC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103pt">
                  <v:imagedata r:id="rId9" o:title=""/>
                  <v:path strokeok="f"/>
                </v:shape>
              </w:pict>
            </w:r>
          </w:p>
        </w:tc>
        <w:tc>
          <w:tcPr>
            <w:tcW w:w="2487" w:type="pct"/>
            <w:tcBorders>
              <w:top w:val="nil"/>
              <w:left w:val="nil"/>
              <w:bottom w:val="nil"/>
              <w:right w:val="nil"/>
              <w:tl2br w:val="nil"/>
              <w:tr2bl w:val="nil"/>
            </w:tcBorders>
            <w:shd w:val="clear" w:color="auto" w:fill="FFFFFF"/>
            <w:vAlign w:val="bottom"/>
          </w:tcPr>
          <w:tbl>
            <w:tblPr>
              <w:tblW w:w="0" w:type="auto"/>
              <w:tblCellMar>
                <w:left w:w="0" w:type="dxa"/>
                <w:right w:w="0" w:type="dxa"/>
              </w:tblCellMar>
              <w:tblLook w:val="0000" w:firstRow="0" w:lastRow="0" w:firstColumn="0" w:lastColumn="0" w:noHBand="0" w:noVBand="0"/>
            </w:tblPr>
            <w:tblGrid>
              <w:gridCol w:w="1046"/>
              <w:gridCol w:w="1842"/>
            </w:tblGrid>
            <w:tr w:rsidR="00050B98" w:rsidTr="00E97377">
              <w:trPr>
                <w:trHeight w:val="342"/>
              </w:trPr>
              <w:tc>
                <w:tcPr>
                  <w:tcW w:w="0" w:type="auto"/>
                  <w:vAlign w:val="bottom"/>
                </w:tcPr>
                <w:p w:rsidR="00FA475F" w:rsidRDefault="00BB03B0" w:rsidP="006F7B4C">
                  <w:pPr>
                    <w:pStyle w:val="AttorneyCity2"/>
                    <w:framePr w:wrap="auto" w:vAnchor="margin" w:yAlign="inline"/>
                  </w:pPr>
                  <w:r>
                    <w:t>Boston</w:t>
                  </w:r>
                </w:p>
              </w:tc>
              <w:tc>
                <w:tcPr>
                  <w:tcW w:w="0" w:type="auto"/>
                  <w:vAlign w:val="bottom"/>
                </w:tcPr>
                <w:p w:rsidR="00FA475F" w:rsidRPr="0084471D" w:rsidRDefault="00BB03B0" w:rsidP="006F7B4C">
                  <w:pPr>
                    <w:pStyle w:val="AttorneyContact2"/>
                    <w:framePr w:wrap="auto" w:vAnchor="margin" w:yAlign="inline"/>
                    <w:suppressOverlap w:val="0"/>
                  </w:pPr>
                  <w:r>
                    <w:t xml:space="preserve"> | +1 617 570 8311</w:t>
                  </w:r>
                </w:p>
              </w:tc>
            </w:tr>
          </w:tbl>
          <w:p w:rsidR="00E033F9" w:rsidRPr="00A06E22" w:rsidRDefault="006C0E6B" w:rsidP="00E033F9">
            <w:pPr>
              <w:pStyle w:val="AttorneyContact"/>
              <w:spacing w:before="0"/>
              <w:rPr>
                <w:sz w:val="2"/>
                <w:szCs w:val="2"/>
              </w:rPr>
            </w:pPr>
          </w:p>
          <w:tbl>
            <w:tblPr>
              <w:tblW w:w="0" w:type="auto"/>
              <w:tblCellMar>
                <w:left w:w="0" w:type="dxa"/>
                <w:right w:w="0" w:type="dxa"/>
              </w:tblCellMar>
              <w:tblLook w:val="0000" w:firstRow="0" w:lastRow="0" w:firstColumn="0" w:lastColumn="0" w:noHBand="0" w:noVBand="0"/>
            </w:tblPr>
            <w:tblGrid>
              <w:gridCol w:w="6"/>
              <w:gridCol w:w="2800"/>
            </w:tblGrid>
            <w:tr w:rsidR="00050B98" w:rsidTr="00F8667D">
              <w:tc>
                <w:tcPr>
                  <w:tcW w:w="0" w:type="auto"/>
                  <w:vAlign w:val="bottom"/>
                </w:tcPr>
                <w:p w:rsidR="00050B98" w:rsidRDefault="00050B98"/>
              </w:tc>
              <w:tc>
                <w:tcPr>
                  <w:tcW w:w="2800" w:type="dxa"/>
                  <w:vAlign w:val="bottom"/>
                </w:tcPr>
                <w:p w:rsidR="00050B98" w:rsidRDefault="00050B98"/>
              </w:tc>
            </w:tr>
          </w:tbl>
          <w:p w:rsidR="009767FF" w:rsidRPr="00E85C82" w:rsidRDefault="00BB03B0" w:rsidP="006F7B4C">
            <w:pPr>
              <w:pStyle w:val="AttorneyContact"/>
              <w:rPr>
                <w:rFonts w:eastAsia="Times New Roman"/>
                <w:bCs/>
              </w:rPr>
            </w:pPr>
            <w:r>
              <w:t>lhaddad@goodwinlaw.com</w:t>
            </w:r>
          </w:p>
        </w:tc>
        <w:tc>
          <w:tcPr>
            <w:tcW w:w="1410" w:type="pct"/>
            <w:tcBorders>
              <w:top w:val="nil"/>
              <w:left w:val="nil"/>
              <w:bottom w:val="nil"/>
              <w:right w:val="nil"/>
              <w:tl2br w:val="nil"/>
              <w:tr2bl w:val="nil"/>
            </w:tcBorders>
            <w:shd w:val="clear" w:color="auto" w:fill="FFFFFF"/>
            <w:vAlign w:val="center"/>
          </w:tcPr>
          <w:p w:rsidR="006A3A41" w:rsidRPr="00E85C82" w:rsidRDefault="006C0E6B" w:rsidP="006F7B4C">
            <w:pPr>
              <w:pStyle w:val="AttorneyContact"/>
              <w:rPr>
                <w:rFonts w:eastAsia="Times New Roman"/>
                <w:bCs/>
              </w:rPr>
            </w:pPr>
          </w:p>
        </w:tc>
      </w:tr>
    </w:tbl>
    <w:tbl>
      <w:tblPr>
        <w:tblStyle w:val="TableGrid"/>
        <w:tblpPr w:horzAnchor="page" w:tblpXSpec="center" w:tblpYSpec="top"/>
        <w:tblOverlap w:val="never"/>
        <w:tblW w:w="5000" w:type="pct"/>
        <w:tblLayout w:type="fixed"/>
        <w:tblCellMar>
          <w:left w:w="0" w:type="dxa"/>
          <w:right w:w="0" w:type="dxa"/>
        </w:tblCellMar>
        <w:tblLook w:val="04A0" w:firstRow="1" w:lastRow="0" w:firstColumn="1" w:lastColumn="0" w:noHBand="0" w:noVBand="1"/>
      </w:tblPr>
      <w:tblGrid>
        <w:gridCol w:w="10800"/>
      </w:tblGrid>
      <w:tr w:rsidR="00050B98" w:rsidTr="00591E23">
        <w:tc>
          <w:tcPr>
            <w:tcW w:w="10800" w:type="dxa"/>
            <w:tcBorders>
              <w:top w:val="nil"/>
              <w:left w:val="nil"/>
              <w:bottom w:val="nil"/>
              <w:right w:val="nil"/>
            </w:tcBorders>
          </w:tcPr>
          <w:p w:rsidR="00C37124" w:rsidRPr="009767FF" w:rsidRDefault="00BB03B0" w:rsidP="00591E23">
            <w:pPr>
              <w:pStyle w:val="Attorney"/>
            </w:pPr>
            <w:bookmarkStart w:id="0" w:name="_Toc450647678"/>
            <w:bookmarkStart w:id="1" w:name="_Toc450648375"/>
            <w:r>
              <w:t>Lisa R. Haddad</w:t>
            </w:r>
            <w:bookmarkEnd w:id="0"/>
            <w:bookmarkEnd w:id="1"/>
          </w:p>
        </w:tc>
      </w:tr>
      <w:tr w:rsidR="00050B98" w:rsidTr="00591E23">
        <w:trPr>
          <w:trHeight w:val="837"/>
        </w:trPr>
        <w:tc>
          <w:tcPr>
            <w:tcW w:w="10800" w:type="dxa"/>
            <w:tcBorders>
              <w:top w:val="nil"/>
              <w:left w:val="nil"/>
              <w:bottom w:val="nil"/>
              <w:right w:val="nil"/>
            </w:tcBorders>
          </w:tcPr>
          <w:p w:rsidR="00C37124" w:rsidRPr="00451F36" w:rsidRDefault="00BB03B0" w:rsidP="00591E23">
            <w:pPr>
              <w:pStyle w:val="HeadingSubtitleBio-NoTOC"/>
            </w:pPr>
            <w:r>
              <w:t>Partner</w:t>
            </w:r>
          </w:p>
        </w:tc>
      </w:tr>
    </w:tbl>
    <w:p w:rsidR="009767FF" w:rsidRDefault="00BB03B0">
      <w:pPr>
        <w:pStyle w:val="GWNormal2"/>
      </w:pPr>
      <w:r>
        <w:t>Lisa Haddad, a partner in the firm's Business Law Department and member of the Executive Committee, focuses on mergers and acquisitions, corporate governance, securities offerings, securities law compliance for public companies, and general corporate matters. Ms. Haddad is a member of Goodwin's M&amp;A/Corporate Governance Practice.</w:t>
      </w:r>
    </w:p>
    <w:p w:rsidR="00EA1973" w:rsidRDefault="00BB03B0" w:rsidP="00CE4780">
      <w:pPr>
        <w:pStyle w:val="GWHead2NoTOC"/>
      </w:pPr>
      <w:r>
        <w:t>experience</w:t>
      </w:r>
    </w:p>
    <w:p w:rsidR="00EA1973" w:rsidRDefault="00BB03B0">
      <w:pPr>
        <w:pStyle w:val="GBody"/>
      </w:pPr>
      <w:r>
        <w:t>Ms. Haddad has extensive experience in representing buyers and sellers in merger and acquisition transactions involving both public and private companies, especially in the life sciences and technology sectors. In this area, she has a special focus on public company mergers and acquisitions. Ms. Haddad also advises public companies on a wide variety of corporate and securities matters, including offerings of equity and debt securities. Ms. Haddad also represents public companies as general corporate and securities law counsel, providing advice in all aspects of corporate governance and securities law compliance.</w:t>
      </w:r>
    </w:p>
    <w:p w:rsidR="00050B98" w:rsidRDefault="00BB03B0">
      <w:pPr>
        <w:pStyle w:val="GBody"/>
      </w:pPr>
      <w:r>
        <w:t>Some of her recent experience includes representing:</w:t>
      </w:r>
    </w:p>
    <w:p w:rsidR="00050B98" w:rsidRDefault="00BB03B0">
      <w:pPr>
        <w:pStyle w:val="BodyBullets"/>
        <w:numPr>
          <w:ilvl w:val="0"/>
          <w:numId w:val="9"/>
        </w:numPr>
      </w:pPr>
      <w:r>
        <w:t>Foundation Medicine in its $1.0 billion sale of a majority stake to Roche</w:t>
      </w:r>
    </w:p>
    <w:p w:rsidR="00050B98" w:rsidRDefault="00BB03B0">
      <w:pPr>
        <w:pStyle w:val="BodyBullets"/>
        <w:numPr>
          <w:ilvl w:val="0"/>
          <w:numId w:val="9"/>
        </w:numPr>
      </w:pPr>
      <w:proofErr w:type="spellStart"/>
      <w:r>
        <w:t>Teva</w:t>
      </w:r>
      <w:proofErr w:type="spellEnd"/>
      <w:r>
        <w:t xml:space="preserve"> Pharmaceutical in its $3.2 billion acquisition of </w:t>
      </w:r>
      <w:proofErr w:type="spellStart"/>
      <w:r>
        <w:t>Auspex</w:t>
      </w:r>
      <w:proofErr w:type="spellEnd"/>
      <w:r>
        <w:t xml:space="preserve"> Pharmaceuticals</w:t>
      </w:r>
    </w:p>
    <w:p w:rsidR="00050B98" w:rsidRDefault="00BB03B0">
      <w:pPr>
        <w:pStyle w:val="BodyBullets"/>
        <w:numPr>
          <w:ilvl w:val="0"/>
          <w:numId w:val="9"/>
        </w:numPr>
      </w:pPr>
      <w:proofErr w:type="spellStart"/>
      <w:r>
        <w:t>Trulia</w:t>
      </w:r>
      <w:proofErr w:type="spellEnd"/>
      <w:r>
        <w:t xml:space="preserve"> in its $3.5 billion sale to Zillow</w:t>
      </w:r>
    </w:p>
    <w:p w:rsidR="00050B98" w:rsidRDefault="00BB03B0">
      <w:pPr>
        <w:pStyle w:val="BodyBullets"/>
        <w:numPr>
          <w:ilvl w:val="0"/>
          <w:numId w:val="9"/>
        </w:numPr>
      </w:pPr>
      <w:proofErr w:type="spellStart"/>
      <w:r>
        <w:t>Eloqua</w:t>
      </w:r>
      <w:proofErr w:type="spellEnd"/>
      <w:r>
        <w:t xml:space="preserve"> in its $1.0 billion sale to Oracle</w:t>
      </w:r>
    </w:p>
    <w:p w:rsidR="00050B98" w:rsidRDefault="00BB03B0">
      <w:pPr>
        <w:pStyle w:val="BodyBullets"/>
        <w:numPr>
          <w:ilvl w:val="0"/>
          <w:numId w:val="9"/>
        </w:numPr>
      </w:pPr>
      <w:r>
        <w:t>Citrix Systems in its cooperation agreement with Elliott Management</w:t>
      </w:r>
    </w:p>
    <w:p w:rsidR="00050B98" w:rsidRDefault="00BB03B0">
      <w:pPr>
        <w:pStyle w:val="BodyBullets"/>
        <w:numPr>
          <w:ilvl w:val="0"/>
          <w:numId w:val="9"/>
        </w:numPr>
      </w:pPr>
      <w:proofErr w:type="spellStart"/>
      <w:r>
        <w:t>Cognex</w:t>
      </w:r>
      <w:proofErr w:type="spellEnd"/>
      <w:r>
        <w:t xml:space="preserve"> Corporation in the sale of its surface inspection systems division to AMETEK</w:t>
      </w:r>
    </w:p>
    <w:p w:rsidR="00050B98" w:rsidRDefault="00BB03B0">
      <w:pPr>
        <w:pStyle w:val="BodyBullets"/>
        <w:numPr>
          <w:ilvl w:val="0"/>
          <w:numId w:val="9"/>
        </w:numPr>
      </w:pPr>
      <w:proofErr w:type="spellStart"/>
      <w:r>
        <w:t>Teva</w:t>
      </w:r>
      <w:proofErr w:type="spellEnd"/>
      <w:r>
        <w:t xml:space="preserve"> Pharmaceutical in the sale of its animal health division to Bayer</w:t>
      </w:r>
    </w:p>
    <w:p w:rsidR="00050B98" w:rsidRDefault="00BB03B0">
      <w:pPr>
        <w:pStyle w:val="BodyBullets"/>
        <w:numPr>
          <w:ilvl w:val="0"/>
          <w:numId w:val="9"/>
        </w:numPr>
      </w:pPr>
      <w:proofErr w:type="spellStart"/>
      <w:r>
        <w:t>Haemonetics</w:t>
      </w:r>
      <w:proofErr w:type="spellEnd"/>
      <w:r>
        <w:t xml:space="preserve"> Corporation in its acquisition of Pall Corporation's blood collection, filtration and processing product lines</w:t>
      </w:r>
    </w:p>
    <w:p w:rsidR="009767FF" w:rsidRDefault="00BB03B0" w:rsidP="009767FF">
      <w:pPr>
        <w:pStyle w:val="GWHead2NoTOC"/>
      </w:pPr>
      <w:r>
        <w:t>viewpoints</w:t>
      </w:r>
    </w:p>
    <w:p w:rsidR="009767FF" w:rsidRDefault="00BB03B0">
      <w:pPr>
        <w:pStyle w:val="GBody"/>
      </w:pPr>
      <w:r>
        <w:t xml:space="preserve">Ms. Haddad is a co-director of </w:t>
      </w:r>
      <w:bookmarkStart w:id="2" w:name="_GoBack"/>
      <w:r>
        <w:t xml:space="preserve">Goodwin Procter’s </w:t>
      </w:r>
      <w:bookmarkEnd w:id="2"/>
      <w:r>
        <w:t>Annual Directors Forum, an educational program designed for directors of public companies. She also speaks at various board education programs and legal seminars on topics in her areas of practice.</w:t>
      </w:r>
    </w:p>
    <w:p w:rsidR="009767FF" w:rsidRDefault="00BB03B0" w:rsidP="009767FF">
      <w:pPr>
        <w:pStyle w:val="GWHead2NoTOC"/>
      </w:pPr>
      <w:r>
        <w:t>Education</w:t>
      </w:r>
    </w:p>
    <w:p w:rsidR="009767FF" w:rsidRDefault="00BB03B0" w:rsidP="000E69A5">
      <w:pPr>
        <w:pStyle w:val="BodyBullets"/>
        <w:numPr>
          <w:ilvl w:val="0"/>
          <w:numId w:val="10"/>
        </w:numPr>
      </w:pPr>
      <w:r>
        <w:t>J.D., Harvard Law School, 1996 (</w:t>
      </w:r>
      <w:r>
        <w:rPr>
          <w:i/>
          <w:iCs/>
        </w:rPr>
        <w:t>magna cum laude</w:t>
      </w:r>
      <w:r>
        <w:t>)</w:t>
      </w:r>
    </w:p>
    <w:p w:rsidR="00050B98" w:rsidRDefault="00BB03B0" w:rsidP="000E69A5">
      <w:pPr>
        <w:pStyle w:val="BodyBullets"/>
        <w:numPr>
          <w:ilvl w:val="0"/>
          <w:numId w:val="11"/>
        </w:numPr>
      </w:pPr>
      <w:r>
        <w:t>B.B.A., University of Massachusetts Amherst, 1993 (</w:t>
      </w:r>
      <w:r>
        <w:rPr>
          <w:i/>
          <w:iCs/>
        </w:rPr>
        <w:t>cum laude</w:t>
      </w:r>
      <w:r>
        <w:t>)</w:t>
      </w:r>
    </w:p>
    <w:p w:rsidR="009767FF" w:rsidRDefault="00BB03B0" w:rsidP="009767FF">
      <w:pPr>
        <w:pStyle w:val="GWHead2NoTOC"/>
      </w:pPr>
      <w:r>
        <w:lastRenderedPageBreak/>
        <w:t>Admissions</w:t>
      </w:r>
    </w:p>
    <w:p w:rsidR="00664832" w:rsidRPr="00664832" w:rsidRDefault="00BB03B0">
      <w:pPr>
        <w:pStyle w:val="GBody"/>
      </w:pPr>
      <w:r>
        <w:t>Ms. Haddad is admitted to practice in Massachusetts.</w:t>
      </w:r>
    </w:p>
    <w:p w:rsidR="00C05392" w:rsidRDefault="006C0E6B" w:rsidP="00CE4780">
      <w:pPr>
        <w:pStyle w:val="GBody"/>
      </w:pPr>
    </w:p>
    <w:sectPr w:rsidR="00C05392" w:rsidSect="00AD1A2D">
      <w:headerReference w:type="default" r:id="rId10"/>
      <w:footerReference w:type="default" r:id="rId11"/>
      <w:headerReference w:type="first" r:id="rId12"/>
      <w:footerReference w:type="first" r:id="rId13"/>
      <w:pgSz w:w="12240" w:h="15840"/>
      <w:pgMar w:top="720" w:right="720" w:bottom="1440" w:left="720" w:header="1008"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212" w:rsidRDefault="00BB03B0">
      <w:pPr>
        <w:spacing w:after="0" w:line="240" w:lineRule="auto"/>
      </w:pPr>
      <w:r>
        <w:separator/>
      </w:r>
    </w:p>
  </w:endnote>
  <w:endnote w:type="continuationSeparator" w:id="0">
    <w:p w:rsidR="00934212" w:rsidRDefault="00BB0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Bold">
    <w:panose1 w:val="020B0704020202020204"/>
    <w:charset w:val="00"/>
    <w:family w:val="auto"/>
    <w:pitch w:val="variable"/>
    <w:sig w:usb0="E0002AFF" w:usb1="C0007843" w:usb2="00000009" w:usb3="00000000" w:csb0="000001FF" w:csb1="00000000"/>
  </w:font>
  <w:font w:name="宋体">
    <w:charset w:val="50"/>
    <w:family w:val="auto"/>
    <w:pitch w:val="variable"/>
    <w:sig w:usb0="00000003" w:usb1="288F0000" w:usb2="00000016" w:usb3="00000000" w:csb0="00040001" w:csb1="00000000"/>
  </w:font>
  <w:font w:name="Proxima Nova Thin">
    <w:panose1 w:val="00000000000000000000"/>
    <w:charset w:val="00"/>
    <w:family w:val="modern"/>
    <w:notTrueType/>
    <w:pitch w:val="variable"/>
    <w:sig w:usb0="20000287" w:usb1="00000001" w:usb2="00000000" w:usb3="00000000" w:csb0="0000019F" w:csb1="00000000"/>
  </w:font>
  <w:font w:name="Gotham Book">
    <w:panose1 w:val="00000000000000000000"/>
    <w:charset w:val="00"/>
    <w:family w:val="modern"/>
    <w:notTrueType/>
    <w:pitch w:val="variable"/>
    <w:sig w:usb0="800000AF" w:usb1="50000048" w:usb2="00000000" w:usb3="00000000" w:csb0="00000111" w:csb1="00000000"/>
  </w:font>
  <w:font w:name="Tahoma">
    <w:panose1 w:val="020B0604030504040204"/>
    <w:charset w:val="00"/>
    <w:family w:val="auto"/>
    <w:pitch w:val="variable"/>
    <w:sig w:usb0="E1002AFF" w:usb1="C000605B" w:usb2="00000029" w:usb3="00000000" w:csb0="0001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E23" w:rsidRPr="00B0251F" w:rsidRDefault="00BB03B0" w:rsidP="00B0251F">
    <w:pPr>
      <w:pStyle w:val="Footer"/>
      <w:jc w:val="right"/>
    </w:pPr>
    <w:r>
      <w:rPr>
        <w:noProof/>
      </w:rPr>
      <w:drawing>
        <wp:anchor distT="0" distB="0" distL="114300" distR="114300" simplePos="0" relativeHeight="251660288" behindDoc="1" locked="1" layoutInCell="1" allowOverlap="1">
          <wp:simplePos x="0" y="0"/>
          <wp:positionH relativeFrom="margin">
            <wp:posOffset>0</wp:posOffset>
          </wp:positionH>
          <wp:positionV relativeFrom="paragraph">
            <wp:posOffset>0</wp:posOffset>
          </wp:positionV>
          <wp:extent cx="1106424" cy="246888"/>
          <wp:effectExtent l="0" t="0" r="0" b="127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oodwin HZ Lockup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6424" cy="246888"/>
                  </a:xfrm>
                  <a:prstGeom prst="rect">
                    <a:avLst/>
                  </a:prstGeom>
                </pic:spPr>
              </pic:pic>
            </a:graphicData>
          </a:graphic>
        </wp:anchor>
      </w:drawing>
    </w:r>
    <w:r>
      <w:fldChar w:fldCharType="begin"/>
    </w:r>
    <w:r>
      <w:instrText xml:space="preserve"> PAGE   \* MERGEFORMAT </w:instrText>
    </w:r>
    <w:r>
      <w:fldChar w:fldCharType="separate"/>
    </w:r>
    <w:r w:rsidR="006C0E6B">
      <w:rPr>
        <w:noProof/>
      </w:rPr>
      <w:t>2</w:t>
    </w:r>
    <w:r>
      <w:rPr>
        <w:noProof/>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E23" w:rsidRPr="00B0251F" w:rsidRDefault="00BB03B0" w:rsidP="00D7224C">
    <w:pPr>
      <w:pStyle w:val="Footer"/>
      <w:jc w:val="right"/>
    </w:pPr>
    <w:r>
      <w:rPr>
        <w:noProof/>
      </w:rPr>
      <w:drawing>
        <wp:anchor distT="0" distB="0" distL="114300" distR="114300" simplePos="0" relativeHeight="251658240" behindDoc="1" locked="1" layoutInCell="1" allowOverlap="1">
          <wp:simplePos x="0" y="0"/>
          <wp:positionH relativeFrom="margin">
            <wp:posOffset>0</wp:posOffset>
          </wp:positionH>
          <wp:positionV relativeFrom="paragraph">
            <wp:posOffset>0</wp:posOffset>
          </wp:positionV>
          <wp:extent cx="1106424" cy="246888"/>
          <wp:effectExtent l="0" t="0" r="0" b="127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oodwin HZ Lockup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6424" cy="246888"/>
                  </a:xfrm>
                  <a:prstGeom prst="rect">
                    <a:avLst/>
                  </a:prstGeom>
                </pic:spPr>
              </pic:pic>
            </a:graphicData>
          </a:graphic>
        </wp:anchor>
      </w:drawing>
    </w:r>
    <w:r>
      <w:fldChar w:fldCharType="begin"/>
    </w:r>
    <w:r>
      <w:instrText xml:space="preserve"> PAGE   \* MERGEFORMAT </w:instrText>
    </w:r>
    <w:r>
      <w:fldChar w:fldCharType="separate"/>
    </w:r>
    <w:r w:rsidR="006C0E6B">
      <w:rPr>
        <w:noProof/>
      </w:rPr>
      <w:t>1</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212" w:rsidRDefault="00BB03B0">
      <w:pPr>
        <w:spacing w:after="0" w:line="240" w:lineRule="auto"/>
      </w:pPr>
      <w:r>
        <w:separator/>
      </w:r>
    </w:p>
  </w:footnote>
  <w:footnote w:type="continuationSeparator" w:id="0">
    <w:p w:rsidR="00934212" w:rsidRDefault="00BB03B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vertAnchor="page" w:horzAnchor="page" w:tblpXSpec="center" w:tblpY="491"/>
      <w:tblOverlap w:val="never"/>
      <w:tblW w:w="5000" w:type="pct"/>
      <w:tblLayout w:type="fixed"/>
      <w:tblCellMar>
        <w:left w:w="0" w:type="dxa"/>
        <w:right w:w="0" w:type="dxa"/>
      </w:tblCellMar>
      <w:tblLook w:val="04A0" w:firstRow="1" w:lastRow="0" w:firstColumn="1" w:lastColumn="0" w:noHBand="0" w:noVBand="1"/>
    </w:tblPr>
    <w:tblGrid>
      <w:gridCol w:w="10800"/>
    </w:tblGrid>
    <w:tr w:rsidR="00050B98" w:rsidTr="00F11963">
      <w:tc>
        <w:tcPr>
          <w:tcW w:w="5000" w:type="pct"/>
          <w:tcBorders>
            <w:top w:val="nil"/>
            <w:left w:val="nil"/>
            <w:bottom w:val="nil"/>
            <w:right w:val="nil"/>
          </w:tcBorders>
          <w:tcMar>
            <w:left w:w="0" w:type="dxa"/>
          </w:tcMar>
          <w:vAlign w:val="center"/>
        </w:tcPr>
        <w:p w:rsidR="00591E23" w:rsidRPr="00C1769F" w:rsidRDefault="00BB03B0" w:rsidP="001E3472">
          <w:pPr>
            <w:pStyle w:val="GHdrSubtitle2"/>
          </w:pPr>
          <w:r>
            <w:t>Lisa R. Haddad</w:t>
          </w:r>
        </w:p>
      </w:tc>
    </w:tr>
  </w:tbl>
  <w:p w:rsidR="00591E23" w:rsidRDefault="00BB03B0" w:rsidP="00DE7D60">
    <w:pPr>
      <w:pStyle w:val="Header"/>
    </w:pPr>
    <w:r>
      <w:rPr>
        <w:noProof/>
      </w:rPr>
      <w:drawing>
        <wp:anchor distT="0" distB="0" distL="114300" distR="114300" simplePos="0" relativeHeight="251659264" behindDoc="1" locked="1" layoutInCell="1" allowOverlap="1">
          <wp:simplePos x="0" y="0"/>
          <wp:positionH relativeFrom="page">
            <wp:align>center</wp:align>
          </wp:positionH>
          <wp:positionV relativeFrom="page">
            <wp:posOffset>274320</wp:posOffset>
          </wp:positionV>
          <wp:extent cx="7187184" cy="475488"/>
          <wp:effectExtent l="0" t="0" r="0" b="127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Proposal-Header-pg2.png"/>
                  <pic:cNvPicPr/>
                </pic:nvPicPr>
                <pic:blipFill>
                  <a:blip r:embed="rId1">
                    <a:extLst>
                      <a:ext uri="{28A0092B-C50C-407E-A947-70E740481C1C}">
                        <a14:useLocalDpi xmlns:a14="http://schemas.microsoft.com/office/drawing/2010/main" val="0"/>
                      </a:ext>
                    </a:extLst>
                  </a:blip>
                  <a:stretch>
                    <a:fillRect/>
                  </a:stretch>
                </pic:blipFill>
                <pic:spPr>
                  <a:xfrm>
                    <a:off x="0" y="0"/>
                    <a:ext cx="7187184" cy="475488"/>
                  </a:xfrm>
                  <a:prstGeom prst="rect">
                    <a:avLst/>
                  </a:prstGeom>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E23" w:rsidRDefault="00BB03B0" w:rsidP="004D24C0">
    <w:pPr>
      <w:pStyle w:val="Header"/>
      <w:tabs>
        <w:tab w:val="clear" w:pos="4680"/>
        <w:tab w:val="clear" w:pos="9360"/>
        <w:tab w:val="left" w:pos="3510"/>
      </w:tabs>
    </w:pPr>
    <w:r>
      <w:rPr>
        <w:noProof/>
      </w:rPr>
      <w:drawing>
        <wp:anchor distT="0" distB="0" distL="114300" distR="114300" simplePos="0" relativeHeight="251661312" behindDoc="1" locked="1" layoutInCell="1" allowOverlap="0">
          <wp:simplePos x="0" y="0"/>
          <wp:positionH relativeFrom="page">
            <wp:align>center</wp:align>
          </wp:positionH>
          <wp:positionV relativeFrom="page">
            <wp:posOffset>274320</wp:posOffset>
          </wp:positionV>
          <wp:extent cx="7214616" cy="1325880"/>
          <wp:effectExtent l="0" t="0" r="5715" b="7620"/>
          <wp:wrapNone/>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Goodwin Proposal-Header-01version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14616" cy="1325880"/>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4ADF"/>
    <w:multiLevelType w:val="multilevel"/>
    <w:tmpl w:val="3CAC1CBC"/>
    <w:styleLink w:val="BodyBullets-list"/>
    <w:lvl w:ilvl="0">
      <w:start w:val="1"/>
      <w:numFmt w:val="bullet"/>
      <w:lvlText w:val=""/>
      <w:lvlJc w:val="left"/>
      <w:pPr>
        <w:ind w:left="288" w:hanging="216"/>
      </w:pPr>
      <w:rPr>
        <w:rFonts w:ascii="Symbol" w:hAnsi="Symbol" w:hint="default"/>
        <w:color w:val="auto"/>
        <w:sz w:val="22"/>
      </w:rPr>
    </w:lvl>
    <w:lvl w:ilvl="1">
      <w:start w:val="1"/>
      <w:numFmt w:val="bullet"/>
      <w:lvlText w:val="-"/>
      <w:lvlJc w:val="left"/>
      <w:pPr>
        <w:ind w:left="648" w:hanging="360"/>
      </w:pPr>
      <w:rPr>
        <w:rFonts w:ascii="Arial Narrow" w:hAnsi="Arial Narrow" w:hint="default"/>
        <w:color w:val="auto"/>
        <w:sz w:val="22"/>
      </w:rPr>
    </w:lvl>
    <w:lvl w:ilvl="2">
      <w:start w:val="1"/>
      <w:numFmt w:val="bullet"/>
      <w:lvlText w:val="•"/>
      <w:lvlJc w:val="left"/>
      <w:pPr>
        <w:ind w:left="1008" w:hanging="360"/>
      </w:pPr>
      <w:rPr>
        <w:rFonts w:ascii="Arial" w:hAnsi="Arial" w:hint="default"/>
        <w:color w:val="auto"/>
      </w:rPr>
    </w:lvl>
    <w:lvl w:ilvl="3">
      <w:start w:val="1"/>
      <w:numFmt w:val="bullet"/>
      <w:lvlText w:val="-"/>
      <w:lvlJc w:val="left"/>
      <w:pPr>
        <w:ind w:left="1368" w:hanging="360"/>
      </w:pPr>
      <w:rPr>
        <w:rFonts w:ascii="Arial Narrow" w:hAnsi="Arial Narrow"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6A6449B8"/>
    <w:multiLevelType w:val="hybridMultilevel"/>
    <w:tmpl w:val="AC8C2618"/>
    <w:lvl w:ilvl="0" w:tplc="6F40858A">
      <w:start w:val="1"/>
      <w:numFmt w:val="bullet"/>
      <w:pStyle w:val="BodyBullets"/>
      <w:lvlText w:val=""/>
      <w:lvlJc w:val="left"/>
      <w:pPr>
        <w:ind w:left="864" w:hanging="360"/>
      </w:pPr>
      <w:rPr>
        <w:rFonts w:ascii="Symbol" w:hAnsi="Symbol" w:hint="default"/>
      </w:rPr>
    </w:lvl>
    <w:lvl w:ilvl="1" w:tplc="952ADB02" w:tentative="1">
      <w:start w:val="1"/>
      <w:numFmt w:val="bullet"/>
      <w:lvlText w:val="o"/>
      <w:lvlJc w:val="left"/>
      <w:pPr>
        <w:ind w:left="1584" w:hanging="360"/>
      </w:pPr>
      <w:rPr>
        <w:rFonts w:ascii="Courier New" w:hAnsi="Courier New" w:cs="Courier New" w:hint="default"/>
      </w:rPr>
    </w:lvl>
    <w:lvl w:ilvl="2" w:tplc="78C6D862" w:tentative="1">
      <w:start w:val="1"/>
      <w:numFmt w:val="bullet"/>
      <w:lvlText w:val=""/>
      <w:lvlJc w:val="left"/>
      <w:pPr>
        <w:ind w:left="2304" w:hanging="360"/>
      </w:pPr>
      <w:rPr>
        <w:rFonts w:ascii="Wingdings" w:hAnsi="Wingdings" w:hint="default"/>
      </w:rPr>
    </w:lvl>
    <w:lvl w:ilvl="3" w:tplc="C17416F0" w:tentative="1">
      <w:start w:val="1"/>
      <w:numFmt w:val="bullet"/>
      <w:lvlText w:val=""/>
      <w:lvlJc w:val="left"/>
      <w:pPr>
        <w:ind w:left="3024" w:hanging="360"/>
      </w:pPr>
      <w:rPr>
        <w:rFonts w:ascii="Symbol" w:hAnsi="Symbol" w:hint="default"/>
      </w:rPr>
    </w:lvl>
    <w:lvl w:ilvl="4" w:tplc="40EAD808" w:tentative="1">
      <w:start w:val="1"/>
      <w:numFmt w:val="bullet"/>
      <w:lvlText w:val="o"/>
      <w:lvlJc w:val="left"/>
      <w:pPr>
        <w:ind w:left="3744" w:hanging="360"/>
      </w:pPr>
      <w:rPr>
        <w:rFonts w:ascii="Courier New" w:hAnsi="Courier New" w:cs="Courier New" w:hint="default"/>
      </w:rPr>
    </w:lvl>
    <w:lvl w:ilvl="5" w:tplc="498601D0" w:tentative="1">
      <w:start w:val="1"/>
      <w:numFmt w:val="bullet"/>
      <w:lvlText w:val=""/>
      <w:lvlJc w:val="left"/>
      <w:pPr>
        <w:ind w:left="4464" w:hanging="360"/>
      </w:pPr>
      <w:rPr>
        <w:rFonts w:ascii="Wingdings" w:hAnsi="Wingdings" w:hint="default"/>
      </w:rPr>
    </w:lvl>
    <w:lvl w:ilvl="6" w:tplc="0B261656" w:tentative="1">
      <w:start w:val="1"/>
      <w:numFmt w:val="bullet"/>
      <w:lvlText w:val=""/>
      <w:lvlJc w:val="left"/>
      <w:pPr>
        <w:ind w:left="5184" w:hanging="360"/>
      </w:pPr>
      <w:rPr>
        <w:rFonts w:ascii="Symbol" w:hAnsi="Symbol" w:hint="default"/>
      </w:rPr>
    </w:lvl>
    <w:lvl w:ilvl="7" w:tplc="4B42907E" w:tentative="1">
      <w:start w:val="1"/>
      <w:numFmt w:val="bullet"/>
      <w:lvlText w:val="o"/>
      <w:lvlJc w:val="left"/>
      <w:pPr>
        <w:ind w:left="5904" w:hanging="360"/>
      </w:pPr>
      <w:rPr>
        <w:rFonts w:ascii="Courier New" w:hAnsi="Courier New" w:cs="Courier New" w:hint="default"/>
      </w:rPr>
    </w:lvl>
    <w:lvl w:ilvl="8" w:tplc="A662963C" w:tentative="1">
      <w:start w:val="1"/>
      <w:numFmt w:val="bullet"/>
      <w:lvlText w:val=""/>
      <w:lvlJc w:val="left"/>
      <w:pPr>
        <w:ind w:left="6624" w:hanging="360"/>
      </w:pPr>
      <w:rPr>
        <w:rFonts w:ascii="Wingdings" w:hAnsi="Wingdings" w:hint="default"/>
      </w:rPr>
    </w:lvl>
  </w:abstractNum>
  <w:abstractNum w:abstractNumId="2">
    <w:nsid w:val="6A6449B9"/>
    <w:multiLevelType w:val="multilevel"/>
    <w:tmpl w:val="3CAC1CBC"/>
    <w:numStyleLink w:val="BodyBullets-list"/>
  </w:abstractNum>
  <w:abstractNum w:abstractNumId="3">
    <w:nsid w:val="6A6449BA"/>
    <w:multiLevelType w:val="multilevel"/>
    <w:tmpl w:val="3CAC1CBC"/>
    <w:numStyleLink w:val="BodyBullets-list"/>
  </w:abstractNum>
  <w:abstractNum w:abstractNumId="4">
    <w:nsid w:val="6A6449BB"/>
    <w:multiLevelType w:val="multilevel"/>
    <w:tmpl w:val="3CAC1CBC"/>
    <w:numStyleLink w:val="BodyBullets-list"/>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B98"/>
    <w:rsid w:val="00050B98"/>
    <w:rsid w:val="006C0E6B"/>
    <w:rsid w:val="00934212"/>
    <w:rsid w:val="00BB0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73F"/>
    <w:pPr>
      <w:spacing w:after="120" w:line="280" w:lineRule="atLeast"/>
    </w:pPr>
    <w:rPr>
      <w:rFonts w:ascii="Arial" w:hAnsi="Arial"/>
      <w:color w:val="2D3539"/>
    </w:rPr>
  </w:style>
  <w:style w:type="paragraph" w:styleId="Heading1">
    <w:name w:val="heading 1"/>
    <w:next w:val="Normal"/>
    <w:link w:val="Heading1Char"/>
    <w:uiPriority w:val="9"/>
    <w:qFormat/>
    <w:rsid w:val="00074C48"/>
    <w:pPr>
      <w:spacing w:before="240" w:after="120" w:line="240" w:lineRule="atLeast"/>
      <w:jc w:val="right"/>
      <w:outlineLvl w:val="0"/>
    </w:pPr>
    <w:rPr>
      <w:rFonts w:ascii="Arial Bold" w:eastAsia="Calibri" w:hAnsi="Arial Bold" w:cs="Arial"/>
      <w:b/>
      <w:caps/>
      <w:color w:val="FFFFFF"/>
      <w:sz w:val="44"/>
      <w:szCs w:val="52"/>
    </w:rPr>
  </w:style>
  <w:style w:type="paragraph" w:styleId="Heading2">
    <w:name w:val="heading 2"/>
    <w:next w:val="Normal"/>
    <w:link w:val="Heading2Char"/>
    <w:uiPriority w:val="9"/>
    <w:unhideWhenUsed/>
    <w:qFormat/>
    <w:rsid w:val="00F375EA"/>
    <w:pPr>
      <w:keepNext/>
      <w:spacing w:before="120" w:after="120" w:line="240" w:lineRule="atLeast"/>
      <w:outlineLvl w:val="1"/>
    </w:pPr>
    <w:rPr>
      <w:rFonts w:ascii="Arial" w:eastAsia="Times New Roman" w:hAnsi="Arial" w:cs="Times New Roman"/>
      <w:b/>
      <w:bCs/>
      <w:caps/>
      <w:color w:val="F7801D"/>
      <w:sz w:val="24"/>
      <w:szCs w:val="26"/>
    </w:rPr>
  </w:style>
  <w:style w:type="paragraph" w:styleId="Heading3">
    <w:name w:val="heading 3"/>
    <w:next w:val="Normal"/>
    <w:link w:val="Heading3Char"/>
    <w:uiPriority w:val="9"/>
    <w:unhideWhenUsed/>
    <w:qFormat/>
    <w:rsid w:val="00DD348E"/>
    <w:pPr>
      <w:keepNext/>
      <w:spacing w:before="120" w:after="120" w:line="240" w:lineRule="atLeast"/>
      <w:outlineLvl w:val="2"/>
    </w:pPr>
    <w:rPr>
      <w:rFonts w:ascii="Arial" w:eastAsia="Times New Roman" w:hAnsi="Arial" w:cs="Times New Roman"/>
      <w:b/>
      <w:color w:val="2D3539"/>
      <w:sz w:val="24"/>
      <w:szCs w:val="26"/>
    </w:rPr>
  </w:style>
  <w:style w:type="paragraph" w:styleId="Heading4">
    <w:name w:val="heading 4"/>
    <w:next w:val="Normal"/>
    <w:link w:val="Heading4Char"/>
    <w:uiPriority w:val="9"/>
    <w:unhideWhenUsed/>
    <w:qFormat/>
    <w:rsid w:val="00BA31AC"/>
    <w:pPr>
      <w:spacing w:before="120" w:after="120" w:line="240" w:lineRule="atLeast"/>
      <w:outlineLvl w:val="3"/>
    </w:pPr>
    <w:rPr>
      <w:rFonts w:ascii="Arial Bold" w:eastAsia="Times New Roman" w:hAnsi="Arial Bold" w:cs="Times New Roman"/>
      <w:color w:val="F7801D"/>
      <w:sz w:val="24"/>
      <w:szCs w:val="26"/>
    </w:rPr>
  </w:style>
  <w:style w:type="paragraph" w:styleId="Heading5">
    <w:name w:val="heading 5"/>
    <w:basedOn w:val="Heading2-NOTOC"/>
    <w:next w:val="Normal"/>
    <w:link w:val="Heading5Char"/>
    <w:uiPriority w:val="9"/>
    <w:unhideWhenUsed/>
    <w:qFormat/>
    <w:rsid w:val="00456033"/>
    <w:pPr>
      <w:ind w:left="0"/>
      <w:outlineLvl w:val="4"/>
    </w:pPr>
    <w:rPr>
      <w:rFonts w:ascii="Arial Bold" w:hAnsi="Arial Bold"/>
      <w:b/>
      <w:sz w:val="24"/>
    </w:rPr>
  </w:style>
  <w:style w:type="paragraph" w:styleId="Heading6">
    <w:name w:val="heading 6"/>
    <w:basedOn w:val="Normal"/>
    <w:next w:val="Normal"/>
    <w:link w:val="Heading6Char"/>
    <w:uiPriority w:val="9"/>
    <w:semiHidden/>
    <w:unhideWhenUsed/>
    <w:qFormat/>
    <w:rsid w:val="005C4A29"/>
    <w:pPr>
      <w:keepNext/>
      <w:keepLines/>
      <w:spacing w:before="40" w:after="0"/>
      <w:outlineLvl w:val="5"/>
    </w:pPr>
    <w:rPr>
      <w:rFonts w:eastAsiaTheme="majorEastAsia" w:cstheme="majorBid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PBioName">
    <w:name w:val="CP_Bio_Name"/>
    <w:qFormat/>
    <w:rsid w:val="00E33BBD"/>
    <w:pPr>
      <w:spacing w:after="240" w:line="240" w:lineRule="auto"/>
    </w:pPr>
    <w:rPr>
      <w:rFonts w:ascii="Proxima Nova Thin" w:eastAsia="Times New Roman" w:hAnsi="Proxima Nova Thin" w:cs="Times New Roman"/>
      <w:color w:val="FF0000"/>
      <w:kern w:val="24"/>
      <w:sz w:val="60"/>
      <w:szCs w:val="20"/>
      <w:lang w:bidi="en-US"/>
    </w:rPr>
  </w:style>
  <w:style w:type="table" w:customStyle="1" w:styleId="GPMExpTombstone">
    <w:name w:val="GPM_Exp_Tombstone"/>
    <w:basedOn w:val="TableNormal"/>
    <w:uiPriority w:val="99"/>
    <w:rsid w:val="00515CD2"/>
    <w:pPr>
      <w:spacing w:after="0" w:line="240" w:lineRule="auto"/>
    </w:pPr>
    <w:tblPr>
      <w:tblStyleRowBandSize w:val="1"/>
      <w:tblInd w:w="0" w:type="dxa"/>
      <w:tblCellMar>
        <w:top w:w="0" w:type="dxa"/>
        <w:left w:w="108" w:type="dxa"/>
        <w:bottom w:w="0" w:type="dxa"/>
        <w:right w:w="108" w:type="dxa"/>
      </w:tblCellMar>
    </w:tblPr>
    <w:tblStylePr w:type="firstRow">
      <w:pPr>
        <w:wordWrap/>
        <w:spacing w:beforeLines="0" w:before="120" w:beforeAutospacing="0" w:afterLines="0" w:after="120" w:afterAutospacing="0"/>
        <w:ind w:leftChars="0" w:left="144"/>
      </w:pPr>
      <w:rPr>
        <w:rFonts w:ascii="Proxima Nova Thin" w:hAnsi="Proxima Nova Thin"/>
        <w:color w:val="F7941D" w:themeColor="background1"/>
        <w:sz w:val="20"/>
      </w:rPr>
      <w:tblPr/>
      <w:tcPr>
        <w:shd w:val="clear" w:color="auto" w:fill="2D3539" w:themeFill="accent1"/>
      </w:tcPr>
    </w:tblStylePr>
    <w:tblStylePr w:type="band1Horz">
      <w:pPr>
        <w:wordWrap/>
        <w:spacing w:beforeLines="0" w:before="120" w:beforeAutospacing="0" w:afterLines="0" w:after="120" w:afterAutospacing="0"/>
        <w:ind w:leftChars="0" w:left="144"/>
      </w:pPr>
      <w:rPr>
        <w:rFonts w:ascii="Proxima Nova Thin" w:hAnsi="Proxima Nova Thin"/>
        <w:b w:val="0"/>
        <w:i w:val="0"/>
        <w:color w:val="F7941D" w:themeColor="accent2"/>
        <w:sz w:val="20"/>
      </w:rPr>
      <w:tblPr/>
      <w:tcPr>
        <w:shd w:val="clear" w:color="auto" w:fill="F7941D" w:themeFill="background1"/>
      </w:tcPr>
    </w:tblStylePr>
    <w:tblStylePr w:type="band2Horz">
      <w:pPr>
        <w:wordWrap/>
        <w:spacing w:beforeLines="0" w:before="120" w:beforeAutospacing="0" w:afterLines="0" w:after="120" w:afterAutospacing="0"/>
        <w:ind w:leftChars="0" w:left="144"/>
      </w:pPr>
      <w:rPr>
        <w:rFonts w:ascii="Proxima Nova Thin" w:hAnsi="Proxima Nova Thin"/>
        <w:b w:val="0"/>
        <w:i w:val="0"/>
        <w:color w:val="FFFFFF" w:themeColor="text2"/>
        <w:sz w:val="20"/>
      </w:rPr>
    </w:tblStylePr>
  </w:style>
  <w:style w:type="paragraph" w:styleId="Header">
    <w:name w:val="header"/>
    <w:basedOn w:val="Normal"/>
    <w:link w:val="HeaderChar"/>
    <w:uiPriority w:val="99"/>
    <w:unhideWhenUsed/>
    <w:rsid w:val="00056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A2A"/>
  </w:style>
  <w:style w:type="paragraph" w:styleId="Footer">
    <w:name w:val="footer"/>
    <w:link w:val="FooterChar"/>
    <w:uiPriority w:val="99"/>
    <w:unhideWhenUsed/>
    <w:rsid w:val="000207FE"/>
    <w:pPr>
      <w:tabs>
        <w:tab w:val="center" w:pos="4680"/>
        <w:tab w:val="right" w:pos="9360"/>
      </w:tabs>
      <w:spacing w:after="0" w:line="240" w:lineRule="atLeast"/>
      <w:contextualSpacing/>
    </w:pPr>
    <w:rPr>
      <w:rFonts w:ascii="Arial" w:hAnsi="Arial"/>
      <w:caps/>
      <w:color w:val="2D3539"/>
      <w:sz w:val="16"/>
    </w:rPr>
  </w:style>
  <w:style w:type="character" w:customStyle="1" w:styleId="FooterChar">
    <w:name w:val="Footer Char"/>
    <w:basedOn w:val="DefaultParagraphFont"/>
    <w:link w:val="Footer"/>
    <w:uiPriority w:val="99"/>
    <w:rsid w:val="000207FE"/>
    <w:rPr>
      <w:rFonts w:ascii="Arial" w:hAnsi="Arial"/>
      <w:caps/>
      <w:color w:val="2D3539"/>
      <w:sz w:val="16"/>
    </w:rPr>
  </w:style>
  <w:style w:type="table" w:styleId="TableGrid">
    <w:name w:val="Table Grid"/>
    <w:basedOn w:val="TableNormal"/>
    <w:uiPriority w:val="59"/>
    <w:rsid w:val="00B357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CoverBody">
    <w:name w:val="G_Cover_Body"/>
    <w:qFormat/>
    <w:rsid w:val="00E853E6"/>
    <w:pPr>
      <w:framePr w:wrap="around" w:vAnchor="text" w:hAnchor="page" w:x="2416" w:y="2478"/>
      <w:spacing w:after="0" w:line="240" w:lineRule="atLeast"/>
      <w:suppressOverlap/>
    </w:pPr>
    <w:rPr>
      <w:rFonts w:ascii="Arial Bold" w:hAnsi="Arial Bold"/>
      <w:b/>
      <w:color w:val="2D3539"/>
      <w:sz w:val="28"/>
    </w:rPr>
  </w:style>
  <w:style w:type="paragraph" w:customStyle="1" w:styleId="GCoverClient">
    <w:name w:val="G_Cover_Client"/>
    <w:qFormat/>
    <w:rsid w:val="00155591"/>
    <w:pPr>
      <w:framePr w:wrap="around" w:vAnchor="text" w:hAnchor="page" w:x="2416" w:y="2478"/>
      <w:spacing w:after="0" w:line="240" w:lineRule="atLeast"/>
      <w:suppressOverlap/>
    </w:pPr>
    <w:rPr>
      <w:rFonts w:ascii="Arial Bold" w:hAnsi="Arial Bold"/>
      <w:b/>
      <w:color w:val="F7941D" w:themeColor="background1"/>
      <w:sz w:val="76"/>
    </w:rPr>
  </w:style>
  <w:style w:type="paragraph" w:customStyle="1" w:styleId="GFooterBody">
    <w:name w:val="G_Footer_Body"/>
    <w:qFormat/>
    <w:rsid w:val="006B7239"/>
    <w:pPr>
      <w:spacing w:after="120" w:line="120" w:lineRule="atLeast"/>
      <w:jc w:val="center"/>
    </w:pPr>
    <w:rPr>
      <w:rFonts w:ascii="Arial" w:hAnsi="Arial"/>
      <w:color w:val="2D3539" w:themeColor="text1"/>
      <w:sz w:val="16"/>
    </w:rPr>
  </w:style>
  <w:style w:type="character" w:customStyle="1" w:styleId="GFooterLine">
    <w:name w:val="G_Footer_Line"/>
    <w:uiPriority w:val="1"/>
    <w:qFormat/>
    <w:rsid w:val="006B7239"/>
    <w:rPr>
      <w:rFonts w:ascii="Arial" w:hAnsi="Arial"/>
      <w:b w:val="0"/>
      <w:i w:val="0"/>
      <w:color w:val="F7941D" w:themeColor="background1"/>
      <w:sz w:val="16"/>
    </w:rPr>
  </w:style>
  <w:style w:type="character" w:styleId="Hyperlink">
    <w:name w:val="Hyperlink"/>
    <w:basedOn w:val="DefaultParagraphFont"/>
    <w:uiPriority w:val="99"/>
    <w:unhideWhenUsed/>
    <w:rsid w:val="006B7239"/>
    <w:rPr>
      <w:rFonts w:ascii="Arial" w:hAnsi="Arial"/>
      <w:color w:val="0000FF"/>
      <w:u w:val="single"/>
    </w:rPr>
  </w:style>
  <w:style w:type="paragraph" w:customStyle="1" w:styleId="GTOCHeader">
    <w:name w:val="G_TOC_Header"/>
    <w:qFormat/>
    <w:rsid w:val="007547C2"/>
    <w:pPr>
      <w:spacing w:line="240" w:lineRule="atLeast"/>
      <w:jc w:val="right"/>
    </w:pPr>
    <w:rPr>
      <w:rFonts w:ascii="Arial Bold" w:hAnsi="Arial Bold"/>
      <w:b/>
      <w:caps/>
      <w:color w:val="FFFFFF"/>
      <w:sz w:val="52"/>
    </w:rPr>
  </w:style>
  <w:style w:type="paragraph" w:customStyle="1" w:styleId="GTOCSubtitle">
    <w:name w:val="G_TOC_Subtitle"/>
    <w:qFormat/>
    <w:rsid w:val="00850C6E"/>
    <w:pPr>
      <w:spacing w:before="400" w:after="1080" w:line="240" w:lineRule="atLeast"/>
      <w:ind w:left="1253"/>
    </w:pPr>
    <w:rPr>
      <w:rFonts w:ascii="Arial Bold" w:hAnsi="Arial Bold"/>
      <w:b/>
      <w:sz w:val="30"/>
    </w:rPr>
  </w:style>
  <w:style w:type="paragraph" w:customStyle="1" w:styleId="HeadingSubtitle-NoTOC">
    <w:name w:val="Heading Subtitle - No TOC"/>
    <w:qFormat/>
    <w:rsid w:val="007B0437"/>
    <w:pPr>
      <w:spacing w:before="120" w:after="1080" w:line="240" w:lineRule="atLeast"/>
      <w:ind w:left="1152"/>
    </w:pPr>
    <w:rPr>
      <w:rFonts w:ascii="Arial Bold" w:hAnsi="Arial Bold"/>
      <w:caps/>
      <w:sz w:val="30"/>
    </w:rPr>
  </w:style>
  <w:style w:type="paragraph" w:customStyle="1" w:styleId="GHdrSubtitle2">
    <w:name w:val="G_Hdr_Subtitle2"/>
    <w:qFormat/>
    <w:rsid w:val="009624FC"/>
    <w:pPr>
      <w:tabs>
        <w:tab w:val="left" w:pos="4143"/>
      </w:tabs>
      <w:spacing w:before="40" w:after="480" w:line="240" w:lineRule="atLeast"/>
      <w:ind w:left="1188"/>
    </w:pPr>
    <w:rPr>
      <w:rFonts w:ascii="Arial Bold" w:hAnsi="Arial Bold"/>
      <w:b/>
      <w:caps/>
      <w:color w:val="FFFFFF"/>
      <w:sz w:val="30"/>
    </w:rPr>
  </w:style>
  <w:style w:type="character" w:customStyle="1" w:styleId="Heading1Char">
    <w:name w:val="Heading 1 Char"/>
    <w:basedOn w:val="DefaultParagraphFont"/>
    <w:link w:val="Heading1"/>
    <w:uiPriority w:val="9"/>
    <w:rsid w:val="00074C48"/>
    <w:rPr>
      <w:rFonts w:ascii="Arial Bold" w:eastAsia="Calibri" w:hAnsi="Arial Bold" w:cs="Arial"/>
      <w:b/>
      <w:caps/>
      <w:color w:val="FFFFFF"/>
      <w:sz w:val="44"/>
      <w:szCs w:val="52"/>
    </w:rPr>
  </w:style>
  <w:style w:type="paragraph" w:customStyle="1" w:styleId="GHdrTitle">
    <w:name w:val="G_Hdr_Title"/>
    <w:qFormat/>
    <w:rsid w:val="001762C0"/>
    <w:pPr>
      <w:spacing w:before="240" w:after="120" w:line="240" w:lineRule="atLeast"/>
      <w:jc w:val="right"/>
    </w:pPr>
    <w:rPr>
      <w:rFonts w:ascii="Arial Bold" w:hAnsi="Arial Bold"/>
      <w:b/>
      <w:caps/>
      <w:color w:val="FFFFFF"/>
      <w:sz w:val="44"/>
    </w:rPr>
  </w:style>
  <w:style w:type="paragraph" w:customStyle="1" w:styleId="GSmallFont">
    <w:name w:val="G_Small_Font"/>
    <w:qFormat/>
    <w:rsid w:val="00B33B98"/>
    <w:pPr>
      <w:spacing w:after="0" w:line="240" w:lineRule="auto"/>
    </w:pPr>
    <w:rPr>
      <w:rFonts w:ascii="Arial" w:hAnsi="Arial"/>
      <w:color w:val="838D91" w:themeColor="background2"/>
      <w:sz w:val="16"/>
    </w:rPr>
  </w:style>
  <w:style w:type="paragraph" w:customStyle="1" w:styleId="Heading1-NoTOC">
    <w:name w:val="Heading 1 - No TOC"/>
    <w:rsid w:val="006765DE"/>
    <w:pPr>
      <w:tabs>
        <w:tab w:val="center" w:pos="4680"/>
        <w:tab w:val="right" w:pos="9360"/>
      </w:tabs>
      <w:spacing w:before="240" w:after="120" w:line="240" w:lineRule="atLeast"/>
      <w:jc w:val="right"/>
      <w:outlineLvl w:val="2"/>
    </w:pPr>
    <w:rPr>
      <w:rFonts w:ascii="Arial Bold" w:eastAsia="Calibri" w:hAnsi="Arial Bold" w:cs="Arial"/>
      <w:b/>
      <w:bCs/>
      <w:caps/>
      <w:color w:val="FFFFFF"/>
      <w:sz w:val="44"/>
      <w:szCs w:val="52"/>
    </w:rPr>
  </w:style>
  <w:style w:type="paragraph" w:customStyle="1" w:styleId="Heading1-TOC2">
    <w:name w:val="Heading 1 - TOC 2"/>
    <w:qFormat/>
    <w:rsid w:val="00206966"/>
    <w:pPr>
      <w:spacing w:before="240" w:after="120" w:line="240" w:lineRule="atLeast"/>
      <w:jc w:val="right"/>
      <w:outlineLvl w:val="1"/>
    </w:pPr>
    <w:rPr>
      <w:rFonts w:ascii="Arial" w:eastAsia="Calibri" w:hAnsi="Arial" w:cs="Arial"/>
      <w:caps/>
      <w:color w:val="FFFFFF"/>
      <w:sz w:val="44"/>
      <w:szCs w:val="52"/>
    </w:rPr>
  </w:style>
  <w:style w:type="paragraph" w:customStyle="1" w:styleId="Heading2-NOTOC">
    <w:name w:val="Heading 2 - NO TOC"/>
    <w:next w:val="Normal"/>
    <w:rsid w:val="005C4A29"/>
    <w:pPr>
      <w:keepNext/>
      <w:spacing w:before="120" w:after="0" w:line="240" w:lineRule="auto"/>
      <w:ind w:left="144"/>
    </w:pPr>
    <w:rPr>
      <w:rFonts w:ascii="Arial" w:eastAsia="Times New Roman" w:hAnsi="Arial" w:cs="Times New Roman"/>
      <w:color w:val="F7941D"/>
      <w:szCs w:val="26"/>
    </w:rPr>
  </w:style>
  <w:style w:type="character" w:customStyle="1" w:styleId="Heading2Char">
    <w:name w:val="Heading 2 Char"/>
    <w:basedOn w:val="DefaultParagraphFont"/>
    <w:link w:val="Heading2"/>
    <w:uiPriority w:val="9"/>
    <w:rsid w:val="00F375EA"/>
    <w:rPr>
      <w:rFonts w:ascii="Arial" w:eastAsia="Times New Roman" w:hAnsi="Arial" w:cs="Times New Roman"/>
      <w:b/>
      <w:bCs/>
      <w:caps/>
      <w:color w:val="F7801D"/>
      <w:sz w:val="24"/>
      <w:szCs w:val="26"/>
    </w:rPr>
  </w:style>
  <w:style w:type="character" w:customStyle="1" w:styleId="Heading3Char">
    <w:name w:val="Heading 3 Char"/>
    <w:basedOn w:val="DefaultParagraphFont"/>
    <w:link w:val="Heading3"/>
    <w:uiPriority w:val="9"/>
    <w:rsid w:val="00DD348E"/>
    <w:rPr>
      <w:rFonts w:ascii="Arial" w:eastAsia="Times New Roman" w:hAnsi="Arial" w:cs="Times New Roman"/>
      <w:b/>
      <w:color w:val="2D3539"/>
      <w:sz w:val="24"/>
      <w:szCs w:val="26"/>
    </w:rPr>
  </w:style>
  <w:style w:type="character" w:customStyle="1" w:styleId="Heading4Char">
    <w:name w:val="Heading 4 Char"/>
    <w:basedOn w:val="DefaultParagraphFont"/>
    <w:link w:val="Heading4"/>
    <w:uiPriority w:val="9"/>
    <w:rsid w:val="00BA31AC"/>
    <w:rPr>
      <w:rFonts w:ascii="Arial Bold" w:eastAsia="Times New Roman" w:hAnsi="Arial Bold" w:cs="Times New Roman"/>
      <w:color w:val="F7801D"/>
      <w:sz w:val="24"/>
      <w:szCs w:val="26"/>
    </w:rPr>
  </w:style>
  <w:style w:type="character" w:customStyle="1" w:styleId="Heading5Char">
    <w:name w:val="Heading 5 Char"/>
    <w:basedOn w:val="DefaultParagraphFont"/>
    <w:link w:val="Heading5"/>
    <w:uiPriority w:val="9"/>
    <w:rsid w:val="00456033"/>
    <w:rPr>
      <w:rFonts w:ascii="Arial Bold" w:eastAsia="Times New Roman" w:hAnsi="Arial Bold" w:cs="Times New Roman"/>
      <w:b/>
      <w:color w:val="F7941D"/>
      <w:sz w:val="24"/>
      <w:szCs w:val="26"/>
    </w:rPr>
  </w:style>
  <w:style w:type="character" w:customStyle="1" w:styleId="Heading6Char">
    <w:name w:val="Heading 6 Char"/>
    <w:basedOn w:val="DefaultParagraphFont"/>
    <w:link w:val="Heading6"/>
    <w:uiPriority w:val="9"/>
    <w:semiHidden/>
    <w:rsid w:val="005C4A29"/>
    <w:rPr>
      <w:rFonts w:ascii="Arial" w:eastAsiaTheme="majorEastAsia" w:hAnsi="Arial" w:cstheme="majorBidi"/>
      <w:i/>
      <w:color w:val="2D3539"/>
      <w:sz w:val="24"/>
    </w:rPr>
  </w:style>
  <w:style w:type="paragraph" w:customStyle="1" w:styleId="Byline">
    <w:name w:val="Byline"/>
    <w:basedOn w:val="BodyText"/>
    <w:rsid w:val="00CC1DD8"/>
    <w:pPr>
      <w:spacing w:after="240" w:line="240" w:lineRule="auto"/>
    </w:pPr>
    <w:rPr>
      <w:rFonts w:ascii="Arial Narrow" w:eastAsia="Calibri" w:hAnsi="Arial Narrow" w:cs="Times New Roman"/>
    </w:rPr>
  </w:style>
  <w:style w:type="paragraph" w:customStyle="1" w:styleId="AlertSubtitle">
    <w:name w:val="Alert Subtitle"/>
    <w:qFormat/>
    <w:rsid w:val="00206966"/>
    <w:pPr>
      <w:spacing w:after="120" w:line="240" w:lineRule="atLeast"/>
      <w:outlineLvl w:val="1"/>
    </w:pPr>
    <w:rPr>
      <w:rFonts w:ascii="Arial Bold" w:eastAsia="Times New Roman" w:hAnsi="Arial Bold" w:cs="Times New Roman"/>
      <w:b/>
      <w:bCs/>
      <w:color w:val="F7941D"/>
      <w:sz w:val="24"/>
      <w:szCs w:val="26"/>
    </w:rPr>
  </w:style>
  <w:style w:type="paragraph" w:styleId="BodyText">
    <w:name w:val="Body Text"/>
    <w:basedOn w:val="Normal"/>
    <w:link w:val="BodyTextChar"/>
    <w:uiPriority w:val="99"/>
    <w:semiHidden/>
    <w:unhideWhenUsed/>
    <w:rsid w:val="005C4A29"/>
  </w:style>
  <w:style w:type="character" w:customStyle="1" w:styleId="BodyTextChar">
    <w:name w:val="Body Text Char"/>
    <w:basedOn w:val="DefaultParagraphFont"/>
    <w:link w:val="BodyText"/>
    <w:uiPriority w:val="99"/>
    <w:semiHidden/>
    <w:rsid w:val="005C4A29"/>
  </w:style>
  <w:style w:type="paragraph" w:customStyle="1" w:styleId="GWLineContact">
    <w:name w:val="GW_Line_Contact"/>
    <w:qFormat/>
    <w:rsid w:val="00AC046A"/>
    <w:pPr>
      <w:pBdr>
        <w:top w:val="single" w:sz="8" w:space="1" w:color="auto"/>
      </w:pBdr>
      <w:spacing w:after="120" w:line="240" w:lineRule="auto"/>
    </w:pPr>
    <w:rPr>
      <w:rFonts w:ascii="Arial Narrow" w:hAnsi="Arial Narrow"/>
    </w:rPr>
  </w:style>
  <w:style w:type="paragraph" w:customStyle="1" w:styleId="GBoilerplate">
    <w:name w:val="G_Boilerplate"/>
    <w:qFormat/>
    <w:rsid w:val="00B4377D"/>
    <w:pPr>
      <w:spacing w:after="120" w:line="280" w:lineRule="atLeast"/>
    </w:pPr>
    <w:rPr>
      <w:rFonts w:ascii="Arial" w:hAnsi="Arial"/>
      <w:color w:val="000000"/>
      <w:sz w:val="18"/>
    </w:rPr>
  </w:style>
  <w:style w:type="paragraph" w:customStyle="1" w:styleId="GBioCoverTitle">
    <w:name w:val="G_Bio_Cover_Title"/>
    <w:qFormat/>
    <w:rsid w:val="001A67F1"/>
    <w:pPr>
      <w:spacing w:after="0" w:line="240" w:lineRule="auto"/>
    </w:pPr>
    <w:rPr>
      <w:rFonts w:ascii="Arial Bold" w:hAnsi="Arial Bold"/>
      <w:b/>
      <w:sz w:val="40"/>
    </w:rPr>
  </w:style>
  <w:style w:type="paragraph" w:customStyle="1" w:styleId="ImageinTable">
    <w:name w:val="Image in Table"/>
    <w:qFormat/>
    <w:rsid w:val="009767FF"/>
    <w:pPr>
      <w:spacing w:after="0" w:line="240" w:lineRule="auto"/>
    </w:pPr>
    <w:rPr>
      <w:rFonts w:ascii="Arial" w:eastAsia="Calibri" w:hAnsi="Arial" w:cs="Times New Roman"/>
      <w:sz w:val="20"/>
      <w:szCs w:val="20"/>
    </w:rPr>
  </w:style>
  <w:style w:type="paragraph" w:customStyle="1" w:styleId="AttorneyContact">
    <w:name w:val="Attorney Contact"/>
    <w:basedOn w:val="Normal"/>
    <w:qFormat/>
    <w:rsid w:val="00384F87"/>
    <w:pPr>
      <w:spacing w:before="120" w:after="0" w:line="240" w:lineRule="auto"/>
      <w:ind w:left="288"/>
    </w:pPr>
  </w:style>
  <w:style w:type="paragraph" w:customStyle="1" w:styleId="GWHead2NoTOC">
    <w:name w:val="GW_Head2_No TOC"/>
    <w:qFormat/>
    <w:rsid w:val="00E25394"/>
    <w:pPr>
      <w:keepNext/>
      <w:spacing w:before="240" w:after="40" w:line="260" w:lineRule="atLeast"/>
    </w:pPr>
    <w:rPr>
      <w:rFonts w:ascii="Arial Bold" w:eastAsia="Times New Roman" w:hAnsi="Arial Bold" w:cs="Times New Roman"/>
      <w:b/>
      <w:bCs/>
      <w:caps/>
      <w:color w:val="F7801D"/>
      <w:sz w:val="24"/>
      <w:szCs w:val="26"/>
    </w:rPr>
  </w:style>
  <w:style w:type="paragraph" w:customStyle="1" w:styleId="GWNormal2">
    <w:name w:val="GWNormal2"/>
    <w:qFormat/>
    <w:rsid w:val="00B85481"/>
    <w:pPr>
      <w:spacing w:before="240" w:after="0" w:line="240" w:lineRule="atLeast"/>
    </w:pPr>
    <w:rPr>
      <w:rFonts w:ascii="Arial" w:hAnsi="Arial"/>
      <w:color w:val="2D3539"/>
    </w:rPr>
  </w:style>
  <w:style w:type="paragraph" w:customStyle="1" w:styleId="GBody">
    <w:name w:val="G_Body"/>
    <w:qFormat/>
    <w:rsid w:val="005559CF"/>
    <w:pPr>
      <w:spacing w:after="120" w:line="280" w:lineRule="atLeast"/>
    </w:pPr>
    <w:rPr>
      <w:rFonts w:ascii="Arial" w:eastAsia="Times New Roman" w:hAnsi="Arial" w:cs="Times New Roman"/>
      <w:bCs/>
      <w:color w:val="2D3539"/>
      <w:szCs w:val="26"/>
    </w:rPr>
  </w:style>
  <w:style w:type="paragraph" w:customStyle="1" w:styleId="BodyBullets">
    <w:name w:val="Body Bullets"/>
    <w:rsid w:val="00CD7BD0"/>
    <w:pPr>
      <w:numPr>
        <w:numId w:val="2"/>
      </w:numPr>
      <w:tabs>
        <w:tab w:val="left" w:pos="547"/>
      </w:tabs>
      <w:spacing w:after="40" w:line="240" w:lineRule="atLeast"/>
    </w:pPr>
    <w:rPr>
      <w:rFonts w:ascii="Arial" w:hAnsi="Arial"/>
      <w:color w:val="2D3539"/>
    </w:rPr>
  </w:style>
  <w:style w:type="numbering" w:customStyle="1" w:styleId="BodyBullets-list">
    <w:name w:val="Body Bullets-list"/>
    <w:basedOn w:val="NoList"/>
    <w:uiPriority w:val="99"/>
    <w:rsid w:val="000B3508"/>
    <w:pPr>
      <w:numPr>
        <w:numId w:val="1"/>
      </w:numPr>
    </w:pPr>
  </w:style>
  <w:style w:type="paragraph" w:customStyle="1" w:styleId="TeamText">
    <w:name w:val="Team Text"/>
    <w:qFormat/>
    <w:rsid w:val="00997EAA"/>
    <w:pPr>
      <w:spacing w:after="0" w:line="240" w:lineRule="auto"/>
    </w:pPr>
    <w:rPr>
      <w:rFonts w:ascii="Arial" w:hAnsi="Arial"/>
      <w:sz w:val="16"/>
    </w:rPr>
  </w:style>
  <w:style w:type="paragraph" w:customStyle="1" w:styleId="TeamBold">
    <w:name w:val="Team Bold"/>
    <w:basedOn w:val="TeamText"/>
    <w:qFormat/>
    <w:rsid w:val="00F71274"/>
    <w:rPr>
      <w:rFonts w:ascii="Arial Bold" w:hAnsi="Arial Bold"/>
      <w:b/>
      <w:color w:val="F7801D"/>
    </w:rPr>
  </w:style>
  <w:style w:type="paragraph" w:customStyle="1" w:styleId="GWNormal">
    <w:name w:val="GWNormal"/>
    <w:qFormat/>
    <w:rsid w:val="00B85481"/>
    <w:pPr>
      <w:spacing w:before="240" w:after="0" w:line="240" w:lineRule="atLeast"/>
    </w:pPr>
    <w:rPr>
      <w:rFonts w:ascii="Arial" w:hAnsi="Arial"/>
      <w:color w:val="2D3539"/>
    </w:rPr>
  </w:style>
  <w:style w:type="paragraph" w:customStyle="1" w:styleId="Tomb">
    <w:name w:val="Tomb"/>
    <w:qFormat/>
    <w:rsid w:val="00AD71B5"/>
    <w:pPr>
      <w:spacing w:after="0" w:line="240" w:lineRule="auto"/>
      <w:jc w:val="center"/>
    </w:pPr>
    <w:rPr>
      <w:rFonts w:ascii="Arial Narrow" w:hAnsi="Arial Narrow"/>
      <w:sz w:val="16"/>
    </w:rPr>
  </w:style>
  <w:style w:type="paragraph" w:customStyle="1" w:styleId="TombCounsel">
    <w:name w:val="Tomb Counsel"/>
    <w:basedOn w:val="Tomb"/>
    <w:qFormat/>
    <w:rsid w:val="00AD71B5"/>
    <w:pPr>
      <w:spacing w:after="60"/>
    </w:pPr>
    <w:rPr>
      <w:i/>
    </w:rPr>
  </w:style>
  <w:style w:type="paragraph" w:customStyle="1" w:styleId="Value">
    <w:name w:val="Value"/>
    <w:qFormat/>
    <w:rsid w:val="00AD71B5"/>
    <w:pPr>
      <w:spacing w:after="0" w:line="240" w:lineRule="auto"/>
      <w:jc w:val="center"/>
    </w:pPr>
    <w:rPr>
      <w:rFonts w:ascii="Arial Narrow" w:hAnsi="Arial Narrow"/>
      <w:b/>
      <w:color w:val="F7941D" w:themeColor="background1"/>
      <w:sz w:val="18"/>
    </w:rPr>
  </w:style>
  <w:style w:type="paragraph" w:customStyle="1" w:styleId="TombImage2">
    <w:name w:val="Tomb Image2"/>
    <w:basedOn w:val="Tomb"/>
    <w:qFormat/>
    <w:rsid w:val="00AD71B5"/>
    <w:pPr>
      <w:spacing w:before="120"/>
    </w:pPr>
  </w:style>
  <w:style w:type="paragraph" w:styleId="TOC4">
    <w:name w:val="toc 4"/>
    <w:basedOn w:val="Normal"/>
    <w:next w:val="Normal"/>
    <w:autoRedefine/>
    <w:semiHidden/>
    <w:rsid w:val="00E240E2"/>
    <w:pPr>
      <w:keepLines/>
      <w:tabs>
        <w:tab w:val="left" w:pos="1200"/>
        <w:tab w:val="left" w:pos="11340"/>
      </w:tabs>
      <w:spacing w:after="0" w:line="240" w:lineRule="auto"/>
      <w:ind w:left="662"/>
    </w:pPr>
    <w:rPr>
      <w:rFonts w:ascii="Arial Narrow" w:eastAsia="Calibri" w:hAnsi="Arial Narrow" w:cs="Times New Roman"/>
    </w:rPr>
  </w:style>
  <w:style w:type="paragraph" w:customStyle="1" w:styleId="TableText">
    <w:name w:val="Table Text"/>
    <w:basedOn w:val="Normal"/>
    <w:qFormat/>
    <w:rsid w:val="000E5941"/>
    <w:pPr>
      <w:spacing w:before="240" w:after="0" w:line="240" w:lineRule="auto"/>
      <w:ind w:left="144"/>
    </w:pPr>
    <w:rPr>
      <w:noProof/>
    </w:rPr>
  </w:style>
  <w:style w:type="table" w:customStyle="1" w:styleId="GoodwinDefault">
    <w:name w:val="Goodwin Default"/>
    <w:basedOn w:val="TableNormal"/>
    <w:uiPriority w:val="99"/>
    <w:rsid w:val="006B564D"/>
    <w:pPr>
      <w:spacing w:after="0" w:line="240" w:lineRule="auto"/>
    </w:pPr>
    <w:rPr>
      <w:rFonts w:ascii="Arial Narrow" w:hAnsi="Arial Narrow"/>
    </w:rPr>
    <w:tblPr>
      <w:tblStyleRowBandSize w:val="1"/>
      <w:tblInd w:w="0" w:type="dxa"/>
      <w:tblBorders>
        <w:insideH w:val="single" w:sz="2" w:space="0" w:color="7FADBC"/>
      </w:tblBorders>
      <w:tblCellMar>
        <w:top w:w="0" w:type="dxa"/>
        <w:left w:w="108" w:type="dxa"/>
        <w:bottom w:w="0" w:type="dxa"/>
        <w:right w:w="108" w:type="dxa"/>
      </w:tblCellMar>
    </w:tblPr>
    <w:tcPr>
      <w:vAlign w:val="center"/>
    </w:tcPr>
    <w:tblStylePr w:type="firstRow">
      <w:pPr>
        <w:jc w:val="left"/>
      </w:pPr>
      <w:rPr>
        <w:rFonts w:ascii="Gotham Book" w:hAnsi="Gotham Book"/>
        <w:b/>
        <w:sz w:val="22"/>
      </w:rPr>
      <w:tblPr/>
      <w:trPr>
        <w:tblHeader/>
      </w:trPr>
    </w:tblStylePr>
    <w:tblStylePr w:type="band1Horz">
      <w:pPr>
        <w:jc w:val="left"/>
      </w:pPr>
      <w:tblPr/>
      <w:tcPr>
        <w:shd w:val="clear" w:color="auto" w:fill="F3F3F3"/>
      </w:tcPr>
    </w:tblStylePr>
    <w:tblStylePr w:type="band2Horz">
      <w:pPr>
        <w:jc w:val="left"/>
      </w:pPr>
    </w:tblStylePr>
  </w:style>
  <w:style w:type="paragraph" w:customStyle="1" w:styleId="HeadingSubtitle-TOC2">
    <w:name w:val="Heading Subtitle - TOC 2"/>
    <w:qFormat/>
    <w:rsid w:val="00206966"/>
    <w:pPr>
      <w:spacing w:before="120" w:after="600" w:line="240" w:lineRule="atLeast"/>
      <w:ind w:left="1152"/>
      <w:outlineLvl w:val="1"/>
    </w:pPr>
    <w:rPr>
      <w:rFonts w:ascii="Arial Bold" w:eastAsia="Times New Roman" w:hAnsi="Arial Bold" w:cs="Times New Roman"/>
      <w:b/>
      <w:bCs/>
      <w:caps/>
      <w:sz w:val="30"/>
      <w:szCs w:val="26"/>
    </w:rPr>
  </w:style>
  <w:style w:type="paragraph" w:styleId="TOC1">
    <w:name w:val="toc 1"/>
    <w:next w:val="Normal"/>
    <w:uiPriority w:val="39"/>
    <w:unhideWhenUsed/>
    <w:rsid w:val="00DD348E"/>
    <w:pPr>
      <w:keepNext/>
      <w:tabs>
        <w:tab w:val="right" w:leader="dot" w:pos="9720"/>
      </w:tabs>
      <w:spacing w:before="120" w:after="120" w:line="240" w:lineRule="auto"/>
    </w:pPr>
    <w:rPr>
      <w:rFonts w:ascii="Arial Bold" w:eastAsia="Calibri" w:hAnsi="Arial Bold" w:cs="Arial"/>
      <w:b/>
      <w:caps/>
      <w:noProof/>
      <w:szCs w:val="28"/>
    </w:rPr>
  </w:style>
  <w:style w:type="paragraph" w:styleId="TOC2">
    <w:name w:val="toc 2"/>
    <w:next w:val="Normal"/>
    <w:uiPriority w:val="39"/>
    <w:unhideWhenUsed/>
    <w:rsid w:val="000C52EA"/>
    <w:pPr>
      <w:tabs>
        <w:tab w:val="right" w:leader="dot" w:pos="9720"/>
      </w:tabs>
      <w:spacing w:after="120" w:line="240" w:lineRule="auto"/>
      <w:ind w:left="288" w:right="1267"/>
    </w:pPr>
    <w:rPr>
      <w:rFonts w:ascii="Arial" w:eastAsia="Calibri" w:hAnsi="Arial" w:cs="Times New Roman"/>
    </w:rPr>
  </w:style>
  <w:style w:type="paragraph" w:customStyle="1" w:styleId="CoverTOC">
    <w:name w:val="Cover TOC"/>
    <w:qFormat/>
    <w:rsid w:val="00CB45C9"/>
    <w:pPr>
      <w:spacing w:line="280" w:lineRule="atLeast"/>
      <w:outlineLvl w:val="0"/>
    </w:pPr>
    <w:rPr>
      <w:rFonts w:ascii="Arial Bold" w:hAnsi="Arial Bold"/>
      <w:b/>
      <w:caps/>
      <w:sz w:val="40"/>
    </w:rPr>
  </w:style>
  <w:style w:type="paragraph" w:customStyle="1" w:styleId="Attorney">
    <w:name w:val="Attorney"/>
    <w:qFormat/>
    <w:rsid w:val="00D75FEE"/>
    <w:pPr>
      <w:spacing w:before="240" w:after="120" w:line="240" w:lineRule="atLeast"/>
      <w:jc w:val="right"/>
      <w:outlineLvl w:val="1"/>
    </w:pPr>
    <w:rPr>
      <w:rFonts w:ascii="Arial Bold" w:eastAsia="Calibri" w:hAnsi="Arial Bold" w:cs="Arial"/>
      <w:b/>
      <w:caps/>
      <w:color w:val="FFFFFF"/>
      <w:sz w:val="44"/>
      <w:szCs w:val="52"/>
    </w:rPr>
  </w:style>
  <w:style w:type="paragraph" w:customStyle="1" w:styleId="GWHead2">
    <w:name w:val="GW_Head 2"/>
    <w:qFormat/>
    <w:rsid w:val="00D75FEE"/>
    <w:pPr>
      <w:spacing w:before="160" w:after="1080" w:line="240" w:lineRule="atLeast"/>
      <w:ind w:left="1253"/>
      <w:outlineLvl w:val="1"/>
    </w:pPr>
    <w:rPr>
      <w:rFonts w:ascii="Arial Bold" w:hAnsi="Arial Bold"/>
      <w:caps/>
      <w:sz w:val="30"/>
    </w:rPr>
  </w:style>
  <w:style w:type="paragraph" w:customStyle="1" w:styleId="HeadingSubtitleBio-NoTOC">
    <w:name w:val="Heading Subtitle Bio - No TOC"/>
    <w:qFormat/>
    <w:rsid w:val="00217DA6"/>
    <w:pPr>
      <w:spacing w:before="120" w:after="600" w:line="240" w:lineRule="atLeast"/>
      <w:jc w:val="right"/>
    </w:pPr>
    <w:rPr>
      <w:rFonts w:ascii="Arial Bold" w:hAnsi="Arial Bold"/>
      <w:caps/>
      <w:color w:val="FFFFFF"/>
      <w:sz w:val="30"/>
    </w:rPr>
  </w:style>
  <w:style w:type="paragraph" w:customStyle="1" w:styleId="AttorneyCity">
    <w:name w:val="Attorney City"/>
    <w:qFormat/>
    <w:rsid w:val="006A3A41"/>
    <w:pPr>
      <w:framePr w:wrap="around" w:vAnchor="text" w:hAnchor="text" w:y="1"/>
      <w:spacing w:line="240" w:lineRule="atLeast"/>
      <w:ind w:left="144"/>
      <w:suppressOverlap/>
    </w:pPr>
    <w:rPr>
      <w:rFonts w:ascii="Arial" w:hAnsi="Arial"/>
      <w:color w:val="F7941D" w:themeColor="background1"/>
    </w:rPr>
  </w:style>
  <w:style w:type="paragraph" w:customStyle="1" w:styleId="AttorneyCity2">
    <w:name w:val="Attorney City2"/>
    <w:qFormat/>
    <w:rsid w:val="00BE20E3"/>
    <w:pPr>
      <w:framePr w:wrap="auto" w:vAnchor="page" w:hAnchor="text" w:y="2161"/>
      <w:spacing w:after="0" w:line="240" w:lineRule="auto"/>
      <w:ind w:left="288"/>
    </w:pPr>
    <w:rPr>
      <w:rFonts w:ascii="Arial" w:hAnsi="Arial"/>
      <w:b/>
      <w:color w:val="F7941D" w:themeColor="background1"/>
    </w:rPr>
  </w:style>
  <w:style w:type="paragraph" w:customStyle="1" w:styleId="AttorneyContact2">
    <w:name w:val="Attorney Contact 2"/>
    <w:qFormat/>
    <w:rsid w:val="00AD349A"/>
    <w:pPr>
      <w:framePr w:wrap="around" w:vAnchor="page" w:hAnchor="text" w:y="2161"/>
      <w:spacing w:after="0" w:line="240" w:lineRule="auto"/>
      <w:suppressOverlap/>
    </w:pPr>
    <w:rPr>
      <w:rFonts w:ascii="Arial" w:hAnsi="Arial"/>
      <w:b/>
    </w:rPr>
  </w:style>
  <w:style w:type="paragraph" w:styleId="BalloonText">
    <w:name w:val="Balloon Text"/>
    <w:basedOn w:val="Normal"/>
    <w:link w:val="BalloonTextChar"/>
    <w:uiPriority w:val="99"/>
    <w:semiHidden/>
    <w:unhideWhenUsed/>
    <w:rsid w:val="00DF2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0E3"/>
    <w:rPr>
      <w:rFonts w:ascii="Tahoma" w:hAnsi="Tahoma" w:cs="Tahoma"/>
      <w:sz w:val="16"/>
      <w:szCs w:val="16"/>
    </w:rPr>
  </w:style>
  <w:style w:type="paragraph" w:customStyle="1" w:styleId="GContacts">
    <w:name w:val="G_Contacts"/>
    <w:qFormat/>
    <w:rsid w:val="004464BD"/>
    <w:pPr>
      <w:spacing w:before="360" w:after="0" w:line="280" w:lineRule="atLeast"/>
    </w:pPr>
    <w:rPr>
      <w:rFonts w:ascii="Arial" w:eastAsia="Times New Roman" w:hAnsi="Arial" w:cs="Times New Roman"/>
      <w:bCs/>
      <w:caps/>
      <w:color w:val="869191"/>
      <w:sz w:val="40"/>
      <w:szCs w:val="26"/>
    </w:rPr>
  </w:style>
  <w:style w:type="paragraph" w:customStyle="1" w:styleId="GNormal">
    <w:name w:val="G_Normal"/>
    <w:qFormat/>
    <w:rsid w:val="00A05FBB"/>
    <w:pPr>
      <w:spacing w:line="240" w:lineRule="atLeast"/>
    </w:pPr>
    <w:rPr>
      <w:rFonts w:ascii="Arial" w:hAnsi="Arial"/>
    </w:rPr>
  </w:style>
  <w:style w:type="character" w:styleId="FollowedHyperlink">
    <w:name w:val="FollowedHyperlink"/>
    <w:basedOn w:val="DefaultParagraphFont"/>
    <w:uiPriority w:val="99"/>
    <w:semiHidden/>
    <w:unhideWhenUsed/>
    <w:rsid w:val="00CD48D8"/>
    <w:rPr>
      <w:color w:val="954F72" w:themeColor="followedHyperlink"/>
      <w:u w:val="single"/>
    </w:rPr>
  </w:style>
  <w:style w:type="paragraph" w:customStyle="1" w:styleId="GWSpeedRead">
    <w:name w:val="GW_SpeedRead"/>
    <w:qFormat/>
    <w:rsid w:val="00D7214C"/>
    <w:pPr>
      <w:pBdr>
        <w:top w:val="single" w:sz="4" w:space="1" w:color="auto"/>
        <w:left w:val="single" w:sz="4" w:space="4" w:color="auto"/>
        <w:bottom w:val="single" w:sz="4" w:space="1" w:color="auto"/>
        <w:right w:val="single" w:sz="4" w:space="4" w:color="auto"/>
      </w:pBdr>
      <w:spacing w:before="240" w:after="240" w:line="240" w:lineRule="auto"/>
      <w:ind w:left="144" w:right="144"/>
    </w:pPr>
    <w:rPr>
      <w:rFonts w:ascii="Arial Narrow" w:eastAsia="Calibri" w:hAnsi="Arial Narrow" w:cs="Times New Roman"/>
      <w:i/>
    </w:rPr>
  </w:style>
  <w:style w:type="paragraph" w:customStyle="1" w:styleId="footerText">
    <w:name w:val="footerText"/>
    <w:qFormat/>
    <w:rsid w:val="00D7214C"/>
    <w:pPr>
      <w:spacing w:after="0" w:line="240" w:lineRule="auto"/>
      <w:ind w:left="144"/>
    </w:pPr>
    <w:rPr>
      <w:rFonts w:ascii="Arial Narrow" w:hAnsi="Arial Narrow"/>
      <w:sz w:val="16"/>
      <w:szCs w:val="16"/>
    </w:rPr>
  </w:style>
  <w:style w:type="table" w:customStyle="1" w:styleId="TableGrid1">
    <w:name w:val="Table Grid1"/>
    <w:basedOn w:val="TableNormal"/>
    <w:next w:val="TableGrid"/>
    <w:uiPriority w:val="59"/>
    <w:rsid w:val="00C572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CoverClient2">
    <w:name w:val="G_Cover_Client2"/>
    <w:qFormat/>
    <w:rsid w:val="00C06C35"/>
    <w:pPr>
      <w:spacing w:after="0" w:line="240" w:lineRule="atLeast"/>
    </w:pPr>
    <w:rPr>
      <w:rFonts w:ascii="Arial Bold" w:hAnsi="Arial Bold"/>
      <w:b/>
      <w:caps/>
      <w:color w:val="F7941D" w:themeColor="background1"/>
      <w:sz w:val="76"/>
    </w:rPr>
  </w:style>
  <w:style w:type="paragraph" w:customStyle="1" w:styleId="GWLineContact2">
    <w:name w:val="GW_Line_Contact 2"/>
    <w:qFormat/>
    <w:rsid w:val="007B4C70"/>
    <w:pPr>
      <w:pBdr>
        <w:bottom w:val="single" w:sz="8" w:space="1" w:color="auto"/>
      </w:pBdr>
      <w:spacing w:before="120" w:line="240" w:lineRule="auto"/>
    </w:pPr>
    <w:rPr>
      <w:rFonts w:ascii="Arial Narrow" w:hAnsi="Arial Narro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73F"/>
    <w:pPr>
      <w:spacing w:after="120" w:line="280" w:lineRule="atLeast"/>
    </w:pPr>
    <w:rPr>
      <w:rFonts w:ascii="Arial" w:hAnsi="Arial"/>
      <w:color w:val="2D3539"/>
    </w:rPr>
  </w:style>
  <w:style w:type="paragraph" w:styleId="Heading1">
    <w:name w:val="heading 1"/>
    <w:next w:val="Normal"/>
    <w:link w:val="Heading1Char"/>
    <w:uiPriority w:val="9"/>
    <w:qFormat/>
    <w:rsid w:val="00074C48"/>
    <w:pPr>
      <w:spacing w:before="240" w:after="120" w:line="240" w:lineRule="atLeast"/>
      <w:jc w:val="right"/>
      <w:outlineLvl w:val="0"/>
    </w:pPr>
    <w:rPr>
      <w:rFonts w:ascii="Arial Bold" w:eastAsia="Calibri" w:hAnsi="Arial Bold" w:cs="Arial"/>
      <w:b/>
      <w:caps/>
      <w:color w:val="FFFFFF"/>
      <w:sz w:val="44"/>
      <w:szCs w:val="52"/>
    </w:rPr>
  </w:style>
  <w:style w:type="paragraph" w:styleId="Heading2">
    <w:name w:val="heading 2"/>
    <w:next w:val="Normal"/>
    <w:link w:val="Heading2Char"/>
    <w:uiPriority w:val="9"/>
    <w:unhideWhenUsed/>
    <w:qFormat/>
    <w:rsid w:val="00F375EA"/>
    <w:pPr>
      <w:keepNext/>
      <w:spacing w:before="120" w:after="120" w:line="240" w:lineRule="atLeast"/>
      <w:outlineLvl w:val="1"/>
    </w:pPr>
    <w:rPr>
      <w:rFonts w:ascii="Arial" w:eastAsia="Times New Roman" w:hAnsi="Arial" w:cs="Times New Roman"/>
      <w:b/>
      <w:bCs/>
      <w:caps/>
      <w:color w:val="F7801D"/>
      <w:sz w:val="24"/>
      <w:szCs w:val="26"/>
    </w:rPr>
  </w:style>
  <w:style w:type="paragraph" w:styleId="Heading3">
    <w:name w:val="heading 3"/>
    <w:next w:val="Normal"/>
    <w:link w:val="Heading3Char"/>
    <w:uiPriority w:val="9"/>
    <w:unhideWhenUsed/>
    <w:qFormat/>
    <w:rsid w:val="00DD348E"/>
    <w:pPr>
      <w:keepNext/>
      <w:spacing w:before="120" w:after="120" w:line="240" w:lineRule="atLeast"/>
      <w:outlineLvl w:val="2"/>
    </w:pPr>
    <w:rPr>
      <w:rFonts w:ascii="Arial" w:eastAsia="Times New Roman" w:hAnsi="Arial" w:cs="Times New Roman"/>
      <w:b/>
      <w:color w:val="2D3539"/>
      <w:sz w:val="24"/>
      <w:szCs w:val="26"/>
    </w:rPr>
  </w:style>
  <w:style w:type="paragraph" w:styleId="Heading4">
    <w:name w:val="heading 4"/>
    <w:next w:val="Normal"/>
    <w:link w:val="Heading4Char"/>
    <w:uiPriority w:val="9"/>
    <w:unhideWhenUsed/>
    <w:qFormat/>
    <w:rsid w:val="00BA31AC"/>
    <w:pPr>
      <w:spacing w:before="120" w:after="120" w:line="240" w:lineRule="atLeast"/>
      <w:outlineLvl w:val="3"/>
    </w:pPr>
    <w:rPr>
      <w:rFonts w:ascii="Arial Bold" w:eastAsia="Times New Roman" w:hAnsi="Arial Bold" w:cs="Times New Roman"/>
      <w:color w:val="F7801D"/>
      <w:sz w:val="24"/>
      <w:szCs w:val="26"/>
    </w:rPr>
  </w:style>
  <w:style w:type="paragraph" w:styleId="Heading5">
    <w:name w:val="heading 5"/>
    <w:basedOn w:val="Heading2-NOTOC"/>
    <w:next w:val="Normal"/>
    <w:link w:val="Heading5Char"/>
    <w:uiPriority w:val="9"/>
    <w:unhideWhenUsed/>
    <w:qFormat/>
    <w:rsid w:val="00456033"/>
    <w:pPr>
      <w:ind w:left="0"/>
      <w:outlineLvl w:val="4"/>
    </w:pPr>
    <w:rPr>
      <w:rFonts w:ascii="Arial Bold" w:hAnsi="Arial Bold"/>
      <w:b/>
      <w:sz w:val="24"/>
    </w:rPr>
  </w:style>
  <w:style w:type="paragraph" w:styleId="Heading6">
    <w:name w:val="heading 6"/>
    <w:basedOn w:val="Normal"/>
    <w:next w:val="Normal"/>
    <w:link w:val="Heading6Char"/>
    <w:uiPriority w:val="9"/>
    <w:semiHidden/>
    <w:unhideWhenUsed/>
    <w:qFormat/>
    <w:rsid w:val="005C4A29"/>
    <w:pPr>
      <w:keepNext/>
      <w:keepLines/>
      <w:spacing w:before="40" w:after="0"/>
      <w:outlineLvl w:val="5"/>
    </w:pPr>
    <w:rPr>
      <w:rFonts w:eastAsiaTheme="majorEastAsia" w:cstheme="majorBid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PBioName">
    <w:name w:val="CP_Bio_Name"/>
    <w:qFormat/>
    <w:rsid w:val="00E33BBD"/>
    <w:pPr>
      <w:spacing w:after="240" w:line="240" w:lineRule="auto"/>
    </w:pPr>
    <w:rPr>
      <w:rFonts w:ascii="Proxima Nova Thin" w:eastAsia="Times New Roman" w:hAnsi="Proxima Nova Thin" w:cs="Times New Roman"/>
      <w:color w:val="FF0000"/>
      <w:kern w:val="24"/>
      <w:sz w:val="60"/>
      <w:szCs w:val="20"/>
      <w:lang w:bidi="en-US"/>
    </w:rPr>
  </w:style>
  <w:style w:type="table" w:customStyle="1" w:styleId="GPMExpTombstone">
    <w:name w:val="GPM_Exp_Tombstone"/>
    <w:basedOn w:val="TableNormal"/>
    <w:uiPriority w:val="99"/>
    <w:rsid w:val="00515CD2"/>
    <w:pPr>
      <w:spacing w:after="0" w:line="240" w:lineRule="auto"/>
    </w:pPr>
    <w:tblPr>
      <w:tblStyleRowBandSize w:val="1"/>
      <w:tblInd w:w="0" w:type="dxa"/>
      <w:tblCellMar>
        <w:top w:w="0" w:type="dxa"/>
        <w:left w:w="108" w:type="dxa"/>
        <w:bottom w:w="0" w:type="dxa"/>
        <w:right w:w="108" w:type="dxa"/>
      </w:tblCellMar>
    </w:tblPr>
    <w:tblStylePr w:type="firstRow">
      <w:pPr>
        <w:wordWrap/>
        <w:spacing w:beforeLines="0" w:before="120" w:beforeAutospacing="0" w:afterLines="0" w:after="120" w:afterAutospacing="0"/>
        <w:ind w:leftChars="0" w:left="144"/>
      </w:pPr>
      <w:rPr>
        <w:rFonts w:ascii="Proxima Nova Thin" w:hAnsi="Proxima Nova Thin"/>
        <w:color w:val="F7941D" w:themeColor="background1"/>
        <w:sz w:val="20"/>
      </w:rPr>
      <w:tblPr/>
      <w:tcPr>
        <w:shd w:val="clear" w:color="auto" w:fill="2D3539" w:themeFill="accent1"/>
      </w:tcPr>
    </w:tblStylePr>
    <w:tblStylePr w:type="band1Horz">
      <w:pPr>
        <w:wordWrap/>
        <w:spacing w:beforeLines="0" w:before="120" w:beforeAutospacing="0" w:afterLines="0" w:after="120" w:afterAutospacing="0"/>
        <w:ind w:leftChars="0" w:left="144"/>
      </w:pPr>
      <w:rPr>
        <w:rFonts w:ascii="Proxima Nova Thin" w:hAnsi="Proxima Nova Thin"/>
        <w:b w:val="0"/>
        <w:i w:val="0"/>
        <w:color w:val="F7941D" w:themeColor="accent2"/>
        <w:sz w:val="20"/>
      </w:rPr>
      <w:tblPr/>
      <w:tcPr>
        <w:shd w:val="clear" w:color="auto" w:fill="F7941D" w:themeFill="background1"/>
      </w:tcPr>
    </w:tblStylePr>
    <w:tblStylePr w:type="band2Horz">
      <w:pPr>
        <w:wordWrap/>
        <w:spacing w:beforeLines="0" w:before="120" w:beforeAutospacing="0" w:afterLines="0" w:after="120" w:afterAutospacing="0"/>
        <w:ind w:leftChars="0" w:left="144"/>
      </w:pPr>
      <w:rPr>
        <w:rFonts w:ascii="Proxima Nova Thin" w:hAnsi="Proxima Nova Thin"/>
        <w:b w:val="0"/>
        <w:i w:val="0"/>
        <w:color w:val="FFFFFF" w:themeColor="text2"/>
        <w:sz w:val="20"/>
      </w:rPr>
    </w:tblStylePr>
  </w:style>
  <w:style w:type="paragraph" w:styleId="Header">
    <w:name w:val="header"/>
    <w:basedOn w:val="Normal"/>
    <w:link w:val="HeaderChar"/>
    <w:uiPriority w:val="99"/>
    <w:unhideWhenUsed/>
    <w:rsid w:val="00056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A2A"/>
  </w:style>
  <w:style w:type="paragraph" w:styleId="Footer">
    <w:name w:val="footer"/>
    <w:link w:val="FooterChar"/>
    <w:uiPriority w:val="99"/>
    <w:unhideWhenUsed/>
    <w:rsid w:val="000207FE"/>
    <w:pPr>
      <w:tabs>
        <w:tab w:val="center" w:pos="4680"/>
        <w:tab w:val="right" w:pos="9360"/>
      </w:tabs>
      <w:spacing w:after="0" w:line="240" w:lineRule="atLeast"/>
      <w:contextualSpacing/>
    </w:pPr>
    <w:rPr>
      <w:rFonts w:ascii="Arial" w:hAnsi="Arial"/>
      <w:caps/>
      <w:color w:val="2D3539"/>
      <w:sz w:val="16"/>
    </w:rPr>
  </w:style>
  <w:style w:type="character" w:customStyle="1" w:styleId="FooterChar">
    <w:name w:val="Footer Char"/>
    <w:basedOn w:val="DefaultParagraphFont"/>
    <w:link w:val="Footer"/>
    <w:uiPriority w:val="99"/>
    <w:rsid w:val="000207FE"/>
    <w:rPr>
      <w:rFonts w:ascii="Arial" w:hAnsi="Arial"/>
      <w:caps/>
      <w:color w:val="2D3539"/>
      <w:sz w:val="16"/>
    </w:rPr>
  </w:style>
  <w:style w:type="table" w:styleId="TableGrid">
    <w:name w:val="Table Grid"/>
    <w:basedOn w:val="TableNormal"/>
    <w:uiPriority w:val="59"/>
    <w:rsid w:val="00B357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CoverBody">
    <w:name w:val="G_Cover_Body"/>
    <w:qFormat/>
    <w:rsid w:val="00E853E6"/>
    <w:pPr>
      <w:framePr w:wrap="around" w:vAnchor="text" w:hAnchor="page" w:x="2416" w:y="2478"/>
      <w:spacing w:after="0" w:line="240" w:lineRule="atLeast"/>
      <w:suppressOverlap/>
    </w:pPr>
    <w:rPr>
      <w:rFonts w:ascii="Arial Bold" w:hAnsi="Arial Bold"/>
      <w:b/>
      <w:color w:val="2D3539"/>
      <w:sz w:val="28"/>
    </w:rPr>
  </w:style>
  <w:style w:type="paragraph" w:customStyle="1" w:styleId="GCoverClient">
    <w:name w:val="G_Cover_Client"/>
    <w:qFormat/>
    <w:rsid w:val="00155591"/>
    <w:pPr>
      <w:framePr w:wrap="around" w:vAnchor="text" w:hAnchor="page" w:x="2416" w:y="2478"/>
      <w:spacing w:after="0" w:line="240" w:lineRule="atLeast"/>
      <w:suppressOverlap/>
    </w:pPr>
    <w:rPr>
      <w:rFonts w:ascii="Arial Bold" w:hAnsi="Arial Bold"/>
      <w:b/>
      <w:color w:val="F7941D" w:themeColor="background1"/>
      <w:sz w:val="76"/>
    </w:rPr>
  </w:style>
  <w:style w:type="paragraph" w:customStyle="1" w:styleId="GFooterBody">
    <w:name w:val="G_Footer_Body"/>
    <w:qFormat/>
    <w:rsid w:val="006B7239"/>
    <w:pPr>
      <w:spacing w:after="120" w:line="120" w:lineRule="atLeast"/>
      <w:jc w:val="center"/>
    </w:pPr>
    <w:rPr>
      <w:rFonts w:ascii="Arial" w:hAnsi="Arial"/>
      <w:color w:val="2D3539" w:themeColor="text1"/>
      <w:sz w:val="16"/>
    </w:rPr>
  </w:style>
  <w:style w:type="character" w:customStyle="1" w:styleId="GFooterLine">
    <w:name w:val="G_Footer_Line"/>
    <w:uiPriority w:val="1"/>
    <w:qFormat/>
    <w:rsid w:val="006B7239"/>
    <w:rPr>
      <w:rFonts w:ascii="Arial" w:hAnsi="Arial"/>
      <w:b w:val="0"/>
      <w:i w:val="0"/>
      <w:color w:val="F7941D" w:themeColor="background1"/>
      <w:sz w:val="16"/>
    </w:rPr>
  </w:style>
  <w:style w:type="character" w:styleId="Hyperlink">
    <w:name w:val="Hyperlink"/>
    <w:basedOn w:val="DefaultParagraphFont"/>
    <w:uiPriority w:val="99"/>
    <w:unhideWhenUsed/>
    <w:rsid w:val="006B7239"/>
    <w:rPr>
      <w:rFonts w:ascii="Arial" w:hAnsi="Arial"/>
      <w:color w:val="0000FF"/>
      <w:u w:val="single"/>
    </w:rPr>
  </w:style>
  <w:style w:type="paragraph" w:customStyle="1" w:styleId="GTOCHeader">
    <w:name w:val="G_TOC_Header"/>
    <w:qFormat/>
    <w:rsid w:val="007547C2"/>
    <w:pPr>
      <w:spacing w:line="240" w:lineRule="atLeast"/>
      <w:jc w:val="right"/>
    </w:pPr>
    <w:rPr>
      <w:rFonts w:ascii="Arial Bold" w:hAnsi="Arial Bold"/>
      <w:b/>
      <w:caps/>
      <w:color w:val="FFFFFF"/>
      <w:sz w:val="52"/>
    </w:rPr>
  </w:style>
  <w:style w:type="paragraph" w:customStyle="1" w:styleId="GTOCSubtitle">
    <w:name w:val="G_TOC_Subtitle"/>
    <w:qFormat/>
    <w:rsid w:val="00850C6E"/>
    <w:pPr>
      <w:spacing w:before="400" w:after="1080" w:line="240" w:lineRule="atLeast"/>
      <w:ind w:left="1253"/>
    </w:pPr>
    <w:rPr>
      <w:rFonts w:ascii="Arial Bold" w:hAnsi="Arial Bold"/>
      <w:b/>
      <w:sz w:val="30"/>
    </w:rPr>
  </w:style>
  <w:style w:type="paragraph" w:customStyle="1" w:styleId="HeadingSubtitle-NoTOC">
    <w:name w:val="Heading Subtitle - No TOC"/>
    <w:qFormat/>
    <w:rsid w:val="007B0437"/>
    <w:pPr>
      <w:spacing w:before="120" w:after="1080" w:line="240" w:lineRule="atLeast"/>
      <w:ind w:left="1152"/>
    </w:pPr>
    <w:rPr>
      <w:rFonts w:ascii="Arial Bold" w:hAnsi="Arial Bold"/>
      <w:caps/>
      <w:sz w:val="30"/>
    </w:rPr>
  </w:style>
  <w:style w:type="paragraph" w:customStyle="1" w:styleId="GHdrSubtitle2">
    <w:name w:val="G_Hdr_Subtitle2"/>
    <w:qFormat/>
    <w:rsid w:val="009624FC"/>
    <w:pPr>
      <w:tabs>
        <w:tab w:val="left" w:pos="4143"/>
      </w:tabs>
      <w:spacing w:before="40" w:after="480" w:line="240" w:lineRule="atLeast"/>
      <w:ind w:left="1188"/>
    </w:pPr>
    <w:rPr>
      <w:rFonts w:ascii="Arial Bold" w:hAnsi="Arial Bold"/>
      <w:b/>
      <w:caps/>
      <w:color w:val="FFFFFF"/>
      <w:sz w:val="30"/>
    </w:rPr>
  </w:style>
  <w:style w:type="character" w:customStyle="1" w:styleId="Heading1Char">
    <w:name w:val="Heading 1 Char"/>
    <w:basedOn w:val="DefaultParagraphFont"/>
    <w:link w:val="Heading1"/>
    <w:uiPriority w:val="9"/>
    <w:rsid w:val="00074C48"/>
    <w:rPr>
      <w:rFonts w:ascii="Arial Bold" w:eastAsia="Calibri" w:hAnsi="Arial Bold" w:cs="Arial"/>
      <w:b/>
      <w:caps/>
      <w:color w:val="FFFFFF"/>
      <w:sz w:val="44"/>
      <w:szCs w:val="52"/>
    </w:rPr>
  </w:style>
  <w:style w:type="paragraph" w:customStyle="1" w:styleId="GHdrTitle">
    <w:name w:val="G_Hdr_Title"/>
    <w:qFormat/>
    <w:rsid w:val="001762C0"/>
    <w:pPr>
      <w:spacing w:before="240" w:after="120" w:line="240" w:lineRule="atLeast"/>
      <w:jc w:val="right"/>
    </w:pPr>
    <w:rPr>
      <w:rFonts w:ascii="Arial Bold" w:hAnsi="Arial Bold"/>
      <w:b/>
      <w:caps/>
      <w:color w:val="FFFFFF"/>
      <w:sz w:val="44"/>
    </w:rPr>
  </w:style>
  <w:style w:type="paragraph" w:customStyle="1" w:styleId="GSmallFont">
    <w:name w:val="G_Small_Font"/>
    <w:qFormat/>
    <w:rsid w:val="00B33B98"/>
    <w:pPr>
      <w:spacing w:after="0" w:line="240" w:lineRule="auto"/>
    </w:pPr>
    <w:rPr>
      <w:rFonts w:ascii="Arial" w:hAnsi="Arial"/>
      <w:color w:val="838D91" w:themeColor="background2"/>
      <w:sz w:val="16"/>
    </w:rPr>
  </w:style>
  <w:style w:type="paragraph" w:customStyle="1" w:styleId="Heading1-NoTOC">
    <w:name w:val="Heading 1 - No TOC"/>
    <w:rsid w:val="006765DE"/>
    <w:pPr>
      <w:tabs>
        <w:tab w:val="center" w:pos="4680"/>
        <w:tab w:val="right" w:pos="9360"/>
      </w:tabs>
      <w:spacing w:before="240" w:after="120" w:line="240" w:lineRule="atLeast"/>
      <w:jc w:val="right"/>
      <w:outlineLvl w:val="2"/>
    </w:pPr>
    <w:rPr>
      <w:rFonts w:ascii="Arial Bold" w:eastAsia="Calibri" w:hAnsi="Arial Bold" w:cs="Arial"/>
      <w:b/>
      <w:bCs/>
      <w:caps/>
      <w:color w:val="FFFFFF"/>
      <w:sz w:val="44"/>
      <w:szCs w:val="52"/>
    </w:rPr>
  </w:style>
  <w:style w:type="paragraph" w:customStyle="1" w:styleId="Heading1-TOC2">
    <w:name w:val="Heading 1 - TOC 2"/>
    <w:qFormat/>
    <w:rsid w:val="00206966"/>
    <w:pPr>
      <w:spacing w:before="240" w:after="120" w:line="240" w:lineRule="atLeast"/>
      <w:jc w:val="right"/>
      <w:outlineLvl w:val="1"/>
    </w:pPr>
    <w:rPr>
      <w:rFonts w:ascii="Arial" w:eastAsia="Calibri" w:hAnsi="Arial" w:cs="Arial"/>
      <w:caps/>
      <w:color w:val="FFFFFF"/>
      <w:sz w:val="44"/>
      <w:szCs w:val="52"/>
    </w:rPr>
  </w:style>
  <w:style w:type="paragraph" w:customStyle="1" w:styleId="Heading2-NOTOC">
    <w:name w:val="Heading 2 - NO TOC"/>
    <w:next w:val="Normal"/>
    <w:rsid w:val="005C4A29"/>
    <w:pPr>
      <w:keepNext/>
      <w:spacing w:before="120" w:after="0" w:line="240" w:lineRule="auto"/>
      <w:ind w:left="144"/>
    </w:pPr>
    <w:rPr>
      <w:rFonts w:ascii="Arial" w:eastAsia="Times New Roman" w:hAnsi="Arial" w:cs="Times New Roman"/>
      <w:color w:val="F7941D"/>
      <w:szCs w:val="26"/>
    </w:rPr>
  </w:style>
  <w:style w:type="character" w:customStyle="1" w:styleId="Heading2Char">
    <w:name w:val="Heading 2 Char"/>
    <w:basedOn w:val="DefaultParagraphFont"/>
    <w:link w:val="Heading2"/>
    <w:uiPriority w:val="9"/>
    <w:rsid w:val="00F375EA"/>
    <w:rPr>
      <w:rFonts w:ascii="Arial" w:eastAsia="Times New Roman" w:hAnsi="Arial" w:cs="Times New Roman"/>
      <w:b/>
      <w:bCs/>
      <w:caps/>
      <w:color w:val="F7801D"/>
      <w:sz w:val="24"/>
      <w:szCs w:val="26"/>
    </w:rPr>
  </w:style>
  <w:style w:type="character" w:customStyle="1" w:styleId="Heading3Char">
    <w:name w:val="Heading 3 Char"/>
    <w:basedOn w:val="DefaultParagraphFont"/>
    <w:link w:val="Heading3"/>
    <w:uiPriority w:val="9"/>
    <w:rsid w:val="00DD348E"/>
    <w:rPr>
      <w:rFonts w:ascii="Arial" w:eastAsia="Times New Roman" w:hAnsi="Arial" w:cs="Times New Roman"/>
      <w:b/>
      <w:color w:val="2D3539"/>
      <w:sz w:val="24"/>
      <w:szCs w:val="26"/>
    </w:rPr>
  </w:style>
  <w:style w:type="character" w:customStyle="1" w:styleId="Heading4Char">
    <w:name w:val="Heading 4 Char"/>
    <w:basedOn w:val="DefaultParagraphFont"/>
    <w:link w:val="Heading4"/>
    <w:uiPriority w:val="9"/>
    <w:rsid w:val="00BA31AC"/>
    <w:rPr>
      <w:rFonts w:ascii="Arial Bold" w:eastAsia="Times New Roman" w:hAnsi="Arial Bold" w:cs="Times New Roman"/>
      <w:color w:val="F7801D"/>
      <w:sz w:val="24"/>
      <w:szCs w:val="26"/>
    </w:rPr>
  </w:style>
  <w:style w:type="character" w:customStyle="1" w:styleId="Heading5Char">
    <w:name w:val="Heading 5 Char"/>
    <w:basedOn w:val="DefaultParagraphFont"/>
    <w:link w:val="Heading5"/>
    <w:uiPriority w:val="9"/>
    <w:rsid w:val="00456033"/>
    <w:rPr>
      <w:rFonts w:ascii="Arial Bold" w:eastAsia="Times New Roman" w:hAnsi="Arial Bold" w:cs="Times New Roman"/>
      <w:b/>
      <w:color w:val="F7941D"/>
      <w:sz w:val="24"/>
      <w:szCs w:val="26"/>
    </w:rPr>
  </w:style>
  <w:style w:type="character" w:customStyle="1" w:styleId="Heading6Char">
    <w:name w:val="Heading 6 Char"/>
    <w:basedOn w:val="DefaultParagraphFont"/>
    <w:link w:val="Heading6"/>
    <w:uiPriority w:val="9"/>
    <w:semiHidden/>
    <w:rsid w:val="005C4A29"/>
    <w:rPr>
      <w:rFonts w:ascii="Arial" w:eastAsiaTheme="majorEastAsia" w:hAnsi="Arial" w:cstheme="majorBidi"/>
      <w:i/>
      <w:color w:val="2D3539"/>
      <w:sz w:val="24"/>
    </w:rPr>
  </w:style>
  <w:style w:type="paragraph" w:customStyle="1" w:styleId="Byline">
    <w:name w:val="Byline"/>
    <w:basedOn w:val="BodyText"/>
    <w:rsid w:val="00CC1DD8"/>
    <w:pPr>
      <w:spacing w:after="240" w:line="240" w:lineRule="auto"/>
    </w:pPr>
    <w:rPr>
      <w:rFonts w:ascii="Arial Narrow" w:eastAsia="Calibri" w:hAnsi="Arial Narrow" w:cs="Times New Roman"/>
    </w:rPr>
  </w:style>
  <w:style w:type="paragraph" w:customStyle="1" w:styleId="AlertSubtitle">
    <w:name w:val="Alert Subtitle"/>
    <w:qFormat/>
    <w:rsid w:val="00206966"/>
    <w:pPr>
      <w:spacing w:after="120" w:line="240" w:lineRule="atLeast"/>
      <w:outlineLvl w:val="1"/>
    </w:pPr>
    <w:rPr>
      <w:rFonts w:ascii="Arial Bold" w:eastAsia="Times New Roman" w:hAnsi="Arial Bold" w:cs="Times New Roman"/>
      <w:b/>
      <w:bCs/>
      <w:color w:val="F7941D"/>
      <w:sz w:val="24"/>
      <w:szCs w:val="26"/>
    </w:rPr>
  </w:style>
  <w:style w:type="paragraph" w:styleId="BodyText">
    <w:name w:val="Body Text"/>
    <w:basedOn w:val="Normal"/>
    <w:link w:val="BodyTextChar"/>
    <w:uiPriority w:val="99"/>
    <w:semiHidden/>
    <w:unhideWhenUsed/>
    <w:rsid w:val="005C4A29"/>
  </w:style>
  <w:style w:type="character" w:customStyle="1" w:styleId="BodyTextChar">
    <w:name w:val="Body Text Char"/>
    <w:basedOn w:val="DefaultParagraphFont"/>
    <w:link w:val="BodyText"/>
    <w:uiPriority w:val="99"/>
    <w:semiHidden/>
    <w:rsid w:val="005C4A29"/>
  </w:style>
  <w:style w:type="paragraph" w:customStyle="1" w:styleId="GWLineContact">
    <w:name w:val="GW_Line_Contact"/>
    <w:qFormat/>
    <w:rsid w:val="00AC046A"/>
    <w:pPr>
      <w:pBdr>
        <w:top w:val="single" w:sz="8" w:space="1" w:color="auto"/>
      </w:pBdr>
      <w:spacing w:after="120" w:line="240" w:lineRule="auto"/>
    </w:pPr>
    <w:rPr>
      <w:rFonts w:ascii="Arial Narrow" w:hAnsi="Arial Narrow"/>
    </w:rPr>
  </w:style>
  <w:style w:type="paragraph" w:customStyle="1" w:styleId="GBoilerplate">
    <w:name w:val="G_Boilerplate"/>
    <w:qFormat/>
    <w:rsid w:val="00B4377D"/>
    <w:pPr>
      <w:spacing w:after="120" w:line="280" w:lineRule="atLeast"/>
    </w:pPr>
    <w:rPr>
      <w:rFonts w:ascii="Arial" w:hAnsi="Arial"/>
      <w:color w:val="000000"/>
      <w:sz w:val="18"/>
    </w:rPr>
  </w:style>
  <w:style w:type="paragraph" w:customStyle="1" w:styleId="GBioCoverTitle">
    <w:name w:val="G_Bio_Cover_Title"/>
    <w:qFormat/>
    <w:rsid w:val="001A67F1"/>
    <w:pPr>
      <w:spacing w:after="0" w:line="240" w:lineRule="auto"/>
    </w:pPr>
    <w:rPr>
      <w:rFonts w:ascii="Arial Bold" w:hAnsi="Arial Bold"/>
      <w:b/>
      <w:sz w:val="40"/>
    </w:rPr>
  </w:style>
  <w:style w:type="paragraph" w:customStyle="1" w:styleId="ImageinTable">
    <w:name w:val="Image in Table"/>
    <w:qFormat/>
    <w:rsid w:val="009767FF"/>
    <w:pPr>
      <w:spacing w:after="0" w:line="240" w:lineRule="auto"/>
    </w:pPr>
    <w:rPr>
      <w:rFonts w:ascii="Arial" w:eastAsia="Calibri" w:hAnsi="Arial" w:cs="Times New Roman"/>
      <w:sz w:val="20"/>
      <w:szCs w:val="20"/>
    </w:rPr>
  </w:style>
  <w:style w:type="paragraph" w:customStyle="1" w:styleId="AttorneyContact">
    <w:name w:val="Attorney Contact"/>
    <w:basedOn w:val="Normal"/>
    <w:qFormat/>
    <w:rsid w:val="00384F87"/>
    <w:pPr>
      <w:spacing w:before="120" w:after="0" w:line="240" w:lineRule="auto"/>
      <w:ind w:left="288"/>
    </w:pPr>
  </w:style>
  <w:style w:type="paragraph" w:customStyle="1" w:styleId="GWHead2NoTOC">
    <w:name w:val="GW_Head2_No TOC"/>
    <w:qFormat/>
    <w:rsid w:val="00E25394"/>
    <w:pPr>
      <w:keepNext/>
      <w:spacing w:before="240" w:after="40" w:line="260" w:lineRule="atLeast"/>
    </w:pPr>
    <w:rPr>
      <w:rFonts w:ascii="Arial Bold" w:eastAsia="Times New Roman" w:hAnsi="Arial Bold" w:cs="Times New Roman"/>
      <w:b/>
      <w:bCs/>
      <w:caps/>
      <w:color w:val="F7801D"/>
      <w:sz w:val="24"/>
      <w:szCs w:val="26"/>
    </w:rPr>
  </w:style>
  <w:style w:type="paragraph" w:customStyle="1" w:styleId="GWNormal2">
    <w:name w:val="GWNormal2"/>
    <w:qFormat/>
    <w:rsid w:val="00B85481"/>
    <w:pPr>
      <w:spacing w:before="240" w:after="0" w:line="240" w:lineRule="atLeast"/>
    </w:pPr>
    <w:rPr>
      <w:rFonts w:ascii="Arial" w:hAnsi="Arial"/>
      <w:color w:val="2D3539"/>
    </w:rPr>
  </w:style>
  <w:style w:type="paragraph" w:customStyle="1" w:styleId="GBody">
    <w:name w:val="G_Body"/>
    <w:qFormat/>
    <w:rsid w:val="005559CF"/>
    <w:pPr>
      <w:spacing w:after="120" w:line="280" w:lineRule="atLeast"/>
    </w:pPr>
    <w:rPr>
      <w:rFonts w:ascii="Arial" w:eastAsia="Times New Roman" w:hAnsi="Arial" w:cs="Times New Roman"/>
      <w:bCs/>
      <w:color w:val="2D3539"/>
      <w:szCs w:val="26"/>
    </w:rPr>
  </w:style>
  <w:style w:type="paragraph" w:customStyle="1" w:styleId="BodyBullets">
    <w:name w:val="Body Bullets"/>
    <w:rsid w:val="00CD7BD0"/>
    <w:pPr>
      <w:numPr>
        <w:numId w:val="2"/>
      </w:numPr>
      <w:tabs>
        <w:tab w:val="left" w:pos="547"/>
      </w:tabs>
      <w:spacing w:after="40" w:line="240" w:lineRule="atLeast"/>
    </w:pPr>
    <w:rPr>
      <w:rFonts w:ascii="Arial" w:hAnsi="Arial"/>
      <w:color w:val="2D3539"/>
    </w:rPr>
  </w:style>
  <w:style w:type="numbering" w:customStyle="1" w:styleId="BodyBullets-list">
    <w:name w:val="Body Bullets-list"/>
    <w:basedOn w:val="NoList"/>
    <w:uiPriority w:val="99"/>
    <w:rsid w:val="000B3508"/>
    <w:pPr>
      <w:numPr>
        <w:numId w:val="1"/>
      </w:numPr>
    </w:pPr>
  </w:style>
  <w:style w:type="paragraph" w:customStyle="1" w:styleId="TeamText">
    <w:name w:val="Team Text"/>
    <w:qFormat/>
    <w:rsid w:val="00997EAA"/>
    <w:pPr>
      <w:spacing w:after="0" w:line="240" w:lineRule="auto"/>
    </w:pPr>
    <w:rPr>
      <w:rFonts w:ascii="Arial" w:hAnsi="Arial"/>
      <w:sz w:val="16"/>
    </w:rPr>
  </w:style>
  <w:style w:type="paragraph" w:customStyle="1" w:styleId="TeamBold">
    <w:name w:val="Team Bold"/>
    <w:basedOn w:val="TeamText"/>
    <w:qFormat/>
    <w:rsid w:val="00F71274"/>
    <w:rPr>
      <w:rFonts w:ascii="Arial Bold" w:hAnsi="Arial Bold"/>
      <w:b/>
      <w:color w:val="F7801D"/>
    </w:rPr>
  </w:style>
  <w:style w:type="paragraph" w:customStyle="1" w:styleId="GWNormal">
    <w:name w:val="GWNormal"/>
    <w:qFormat/>
    <w:rsid w:val="00B85481"/>
    <w:pPr>
      <w:spacing w:before="240" w:after="0" w:line="240" w:lineRule="atLeast"/>
    </w:pPr>
    <w:rPr>
      <w:rFonts w:ascii="Arial" w:hAnsi="Arial"/>
      <w:color w:val="2D3539"/>
    </w:rPr>
  </w:style>
  <w:style w:type="paragraph" w:customStyle="1" w:styleId="Tomb">
    <w:name w:val="Tomb"/>
    <w:qFormat/>
    <w:rsid w:val="00AD71B5"/>
    <w:pPr>
      <w:spacing w:after="0" w:line="240" w:lineRule="auto"/>
      <w:jc w:val="center"/>
    </w:pPr>
    <w:rPr>
      <w:rFonts w:ascii="Arial Narrow" w:hAnsi="Arial Narrow"/>
      <w:sz w:val="16"/>
    </w:rPr>
  </w:style>
  <w:style w:type="paragraph" w:customStyle="1" w:styleId="TombCounsel">
    <w:name w:val="Tomb Counsel"/>
    <w:basedOn w:val="Tomb"/>
    <w:qFormat/>
    <w:rsid w:val="00AD71B5"/>
    <w:pPr>
      <w:spacing w:after="60"/>
    </w:pPr>
    <w:rPr>
      <w:i/>
    </w:rPr>
  </w:style>
  <w:style w:type="paragraph" w:customStyle="1" w:styleId="Value">
    <w:name w:val="Value"/>
    <w:qFormat/>
    <w:rsid w:val="00AD71B5"/>
    <w:pPr>
      <w:spacing w:after="0" w:line="240" w:lineRule="auto"/>
      <w:jc w:val="center"/>
    </w:pPr>
    <w:rPr>
      <w:rFonts w:ascii="Arial Narrow" w:hAnsi="Arial Narrow"/>
      <w:b/>
      <w:color w:val="F7941D" w:themeColor="background1"/>
      <w:sz w:val="18"/>
    </w:rPr>
  </w:style>
  <w:style w:type="paragraph" w:customStyle="1" w:styleId="TombImage2">
    <w:name w:val="Tomb Image2"/>
    <w:basedOn w:val="Tomb"/>
    <w:qFormat/>
    <w:rsid w:val="00AD71B5"/>
    <w:pPr>
      <w:spacing w:before="120"/>
    </w:pPr>
  </w:style>
  <w:style w:type="paragraph" w:styleId="TOC4">
    <w:name w:val="toc 4"/>
    <w:basedOn w:val="Normal"/>
    <w:next w:val="Normal"/>
    <w:autoRedefine/>
    <w:semiHidden/>
    <w:rsid w:val="00E240E2"/>
    <w:pPr>
      <w:keepLines/>
      <w:tabs>
        <w:tab w:val="left" w:pos="1200"/>
        <w:tab w:val="left" w:pos="11340"/>
      </w:tabs>
      <w:spacing w:after="0" w:line="240" w:lineRule="auto"/>
      <w:ind w:left="662"/>
    </w:pPr>
    <w:rPr>
      <w:rFonts w:ascii="Arial Narrow" w:eastAsia="Calibri" w:hAnsi="Arial Narrow" w:cs="Times New Roman"/>
    </w:rPr>
  </w:style>
  <w:style w:type="paragraph" w:customStyle="1" w:styleId="TableText">
    <w:name w:val="Table Text"/>
    <w:basedOn w:val="Normal"/>
    <w:qFormat/>
    <w:rsid w:val="000E5941"/>
    <w:pPr>
      <w:spacing w:before="240" w:after="0" w:line="240" w:lineRule="auto"/>
      <w:ind w:left="144"/>
    </w:pPr>
    <w:rPr>
      <w:noProof/>
    </w:rPr>
  </w:style>
  <w:style w:type="table" w:customStyle="1" w:styleId="GoodwinDefault">
    <w:name w:val="Goodwin Default"/>
    <w:basedOn w:val="TableNormal"/>
    <w:uiPriority w:val="99"/>
    <w:rsid w:val="006B564D"/>
    <w:pPr>
      <w:spacing w:after="0" w:line="240" w:lineRule="auto"/>
    </w:pPr>
    <w:rPr>
      <w:rFonts w:ascii="Arial Narrow" w:hAnsi="Arial Narrow"/>
    </w:rPr>
    <w:tblPr>
      <w:tblStyleRowBandSize w:val="1"/>
      <w:tblInd w:w="0" w:type="dxa"/>
      <w:tblBorders>
        <w:insideH w:val="single" w:sz="2" w:space="0" w:color="7FADBC"/>
      </w:tblBorders>
      <w:tblCellMar>
        <w:top w:w="0" w:type="dxa"/>
        <w:left w:w="108" w:type="dxa"/>
        <w:bottom w:w="0" w:type="dxa"/>
        <w:right w:w="108" w:type="dxa"/>
      </w:tblCellMar>
    </w:tblPr>
    <w:tcPr>
      <w:vAlign w:val="center"/>
    </w:tcPr>
    <w:tblStylePr w:type="firstRow">
      <w:pPr>
        <w:jc w:val="left"/>
      </w:pPr>
      <w:rPr>
        <w:rFonts w:ascii="Gotham Book" w:hAnsi="Gotham Book"/>
        <w:b/>
        <w:sz w:val="22"/>
      </w:rPr>
      <w:tblPr/>
      <w:trPr>
        <w:tblHeader/>
      </w:trPr>
    </w:tblStylePr>
    <w:tblStylePr w:type="band1Horz">
      <w:pPr>
        <w:jc w:val="left"/>
      </w:pPr>
      <w:tblPr/>
      <w:tcPr>
        <w:shd w:val="clear" w:color="auto" w:fill="F3F3F3"/>
      </w:tcPr>
    </w:tblStylePr>
    <w:tblStylePr w:type="band2Horz">
      <w:pPr>
        <w:jc w:val="left"/>
      </w:pPr>
    </w:tblStylePr>
  </w:style>
  <w:style w:type="paragraph" w:customStyle="1" w:styleId="HeadingSubtitle-TOC2">
    <w:name w:val="Heading Subtitle - TOC 2"/>
    <w:qFormat/>
    <w:rsid w:val="00206966"/>
    <w:pPr>
      <w:spacing w:before="120" w:after="600" w:line="240" w:lineRule="atLeast"/>
      <w:ind w:left="1152"/>
      <w:outlineLvl w:val="1"/>
    </w:pPr>
    <w:rPr>
      <w:rFonts w:ascii="Arial Bold" w:eastAsia="Times New Roman" w:hAnsi="Arial Bold" w:cs="Times New Roman"/>
      <w:b/>
      <w:bCs/>
      <w:caps/>
      <w:sz w:val="30"/>
      <w:szCs w:val="26"/>
    </w:rPr>
  </w:style>
  <w:style w:type="paragraph" w:styleId="TOC1">
    <w:name w:val="toc 1"/>
    <w:next w:val="Normal"/>
    <w:uiPriority w:val="39"/>
    <w:unhideWhenUsed/>
    <w:rsid w:val="00DD348E"/>
    <w:pPr>
      <w:keepNext/>
      <w:tabs>
        <w:tab w:val="right" w:leader="dot" w:pos="9720"/>
      </w:tabs>
      <w:spacing w:before="120" w:after="120" w:line="240" w:lineRule="auto"/>
    </w:pPr>
    <w:rPr>
      <w:rFonts w:ascii="Arial Bold" w:eastAsia="Calibri" w:hAnsi="Arial Bold" w:cs="Arial"/>
      <w:b/>
      <w:caps/>
      <w:noProof/>
      <w:szCs w:val="28"/>
    </w:rPr>
  </w:style>
  <w:style w:type="paragraph" w:styleId="TOC2">
    <w:name w:val="toc 2"/>
    <w:next w:val="Normal"/>
    <w:uiPriority w:val="39"/>
    <w:unhideWhenUsed/>
    <w:rsid w:val="000C52EA"/>
    <w:pPr>
      <w:tabs>
        <w:tab w:val="right" w:leader="dot" w:pos="9720"/>
      </w:tabs>
      <w:spacing w:after="120" w:line="240" w:lineRule="auto"/>
      <w:ind w:left="288" w:right="1267"/>
    </w:pPr>
    <w:rPr>
      <w:rFonts w:ascii="Arial" w:eastAsia="Calibri" w:hAnsi="Arial" w:cs="Times New Roman"/>
    </w:rPr>
  </w:style>
  <w:style w:type="paragraph" w:customStyle="1" w:styleId="CoverTOC">
    <w:name w:val="Cover TOC"/>
    <w:qFormat/>
    <w:rsid w:val="00CB45C9"/>
    <w:pPr>
      <w:spacing w:line="280" w:lineRule="atLeast"/>
      <w:outlineLvl w:val="0"/>
    </w:pPr>
    <w:rPr>
      <w:rFonts w:ascii="Arial Bold" w:hAnsi="Arial Bold"/>
      <w:b/>
      <w:caps/>
      <w:sz w:val="40"/>
    </w:rPr>
  </w:style>
  <w:style w:type="paragraph" w:customStyle="1" w:styleId="Attorney">
    <w:name w:val="Attorney"/>
    <w:qFormat/>
    <w:rsid w:val="00D75FEE"/>
    <w:pPr>
      <w:spacing w:before="240" w:after="120" w:line="240" w:lineRule="atLeast"/>
      <w:jc w:val="right"/>
      <w:outlineLvl w:val="1"/>
    </w:pPr>
    <w:rPr>
      <w:rFonts w:ascii="Arial Bold" w:eastAsia="Calibri" w:hAnsi="Arial Bold" w:cs="Arial"/>
      <w:b/>
      <w:caps/>
      <w:color w:val="FFFFFF"/>
      <w:sz w:val="44"/>
      <w:szCs w:val="52"/>
    </w:rPr>
  </w:style>
  <w:style w:type="paragraph" w:customStyle="1" w:styleId="GWHead2">
    <w:name w:val="GW_Head 2"/>
    <w:qFormat/>
    <w:rsid w:val="00D75FEE"/>
    <w:pPr>
      <w:spacing w:before="160" w:after="1080" w:line="240" w:lineRule="atLeast"/>
      <w:ind w:left="1253"/>
      <w:outlineLvl w:val="1"/>
    </w:pPr>
    <w:rPr>
      <w:rFonts w:ascii="Arial Bold" w:hAnsi="Arial Bold"/>
      <w:caps/>
      <w:sz w:val="30"/>
    </w:rPr>
  </w:style>
  <w:style w:type="paragraph" w:customStyle="1" w:styleId="HeadingSubtitleBio-NoTOC">
    <w:name w:val="Heading Subtitle Bio - No TOC"/>
    <w:qFormat/>
    <w:rsid w:val="00217DA6"/>
    <w:pPr>
      <w:spacing w:before="120" w:after="600" w:line="240" w:lineRule="atLeast"/>
      <w:jc w:val="right"/>
    </w:pPr>
    <w:rPr>
      <w:rFonts w:ascii="Arial Bold" w:hAnsi="Arial Bold"/>
      <w:caps/>
      <w:color w:val="FFFFFF"/>
      <w:sz w:val="30"/>
    </w:rPr>
  </w:style>
  <w:style w:type="paragraph" w:customStyle="1" w:styleId="AttorneyCity">
    <w:name w:val="Attorney City"/>
    <w:qFormat/>
    <w:rsid w:val="006A3A41"/>
    <w:pPr>
      <w:framePr w:wrap="around" w:vAnchor="text" w:hAnchor="text" w:y="1"/>
      <w:spacing w:line="240" w:lineRule="atLeast"/>
      <w:ind w:left="144"/>
      <w:suppressOverlap/>
    </w:pPr>
    <w:rPr>
      <w:rFonts w:ascii="Arial" w:hAnsi="Arial"/>
      <w:color w:val="F7941D" w:themeColor="background1"/>
    </w:rPr>
  </w:style>
  <w:style w:type="paragraph" w:customStyle="1" w:styleId="AttorneyCity2">
    <w:name w:val="Attorney City2"/>
    <w:qFormat/>
    <w:rsid w:val="00BE20E3"/>
    <w:pPr>
      <w:framePr w:wrap="auto" w:vAnchor="page" w:hAnchor="text" w:y="2161"/>
      <w:spacing w:after="0" w:line="240" w:lineRule="auto"/>
      <w:ind w:left="288"/>
    </w:pPr>
    <w:rPr>
      <w:rFonts w:ascii="Arial" w:hAnsi="Arial"/>
      <w:b/>
      <w:color w:val="F7941D" w:themeColor="background1"/>
    </w:rPr>
  </w:style>
  <w:style w:type="paragraph" w:customStyle="1" w:styleId="AttorneyContact2">
    <w:name w:val="Attorney Contact 2"/>
    <w:qFormat/>
    <w:rsid w:val="00AD349A"/>
    <w:pPr>
      <w:framePr w:wrap="around" w:vAnchor="page" w:hAnchor="text" w:y="2161"/>
      <w:spacing w:after="0" w:line="240" w:lineRule="auto"/>
      <w:suppressOverlap/>
    </w:pPr>
    <w:rPr>
      <w:rFonts w:ascii="Arial" w:hAnsi="Arial"/>
      <w:b/>
    </w:rPr>
  </w:style>
  <w:style w:type="paragraph" w:styleId="BalloonText">
    <w:name w:val="Balloon Text"/>
    <w:basedOn w:val="Normal"/>
    <w:link w:val="BalloonTextChar"/>
    <w:uiPriority w:val="99"/>
    <w:semiHidden/>
    <w:unhideWhenUsed/>
    <w:rsid w:val="00DF2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0E3"/>
    <w:rPr>
      <w:rFonts w:ascii="Tahoma" w:hAnsi="Tahoma" w:cs="Tahoma"/>
      <w:sz w:val="16"/>
      <w:szCs w:val="16"/>
    </w:rPr>
  </w:style>
  <w:style w:type="paragraph" w:customStyle="1" w:styleId="GContacts">
    <w:name w:val="G_Contacts"/>
    <w:qFormat/>
    <w:rsid w:val="004464BD"/>
    <w:pPr>
      <w:spacing w:before="360" w:after="0" w:line="280" w:lineRule="atLeast"/>
    </w:pPr>
    <w:rPr>
      <w:rFonts w:ascii="Arial" w:eastAsia="Times New Roman" w:hAnsi="Arial" w:cs="Times New Roman"/>
      <w:bCs/>
      <w:caps/>
      <w:color w:val="869191"/>
      <w:sz w:val="40"/>
      <w:szCs w:val="26"/>
    </w:rPr>
  </w:style>
  <w:style w:type="paragraph" w:customStyle="1" w:styleId="GNormal">
    <w:name w:val="G_Normal"/>
    <w:qFormat/>
    <w:rsid w:val="00A05FBB"/>
    <w:pPr>
      <w:spacing w:line="240" w:lineRule="atLeast"/>
    </w:pPr>
    <w:rPr>
      <w:rFonts w:ascii="Arial" w:hAnsi="Arial"/>
    </w:rPr>
  </w:style>
  <w:style w:type="character" w:styleId="FollowedHyperlink">
    <w:name w:val="FollowedHyperlink"/>
    <w:basedOn w:val="DefaultParagraphFont"/>
    <w:uiPriority w:val="99"/>
    <w:semiHidden/>
    <w:unhideWhenUsed/>
    <w:rsid w:val="00CD48D8"/>
    <w:rPr>
      <w:color w:val="954F72" w:themeColor="followedHyperlink"/>
      <w:u w:val="single"/>
    </w:rPr>
  </w:style>
  <w:style w:type="paragraph" w:customStyle="1" w:styleId="GWSpeedRead">
    <w:name w:val="GW_SpeedRead"/>
    <w:qFormat/>
    <w:rsid w:val="00D7214C"/>
    <w:pPr>
      <w:pBdr>
        <w:top w:val="single" w:sz="4" w:space="1" w:color="auto"/>
        <w:left w:val="single" w:sz="4" w:space="4" w:color="auto"/>
        <w:bottom w:val="single" w:sz="4" w:space="1" w:color="auto"/>
        <w:right w:val="single" w:sz="4" w:space="4" w:color="auto"/>
      </w:pBdr>
      <w:spacing w:before="240" w:after="240" w:line="240" w:lineRule="auto"/>
      <w:ind w:left="144" w:right="144"/>
    </w:pPr>
    <w:rPr>
      <w:rFonts w:ascii="Arial Narrow" w:eastAsia="Calibri" w:hAnsi="Arial Narrow" w:cs="Times New Roman"/>
      <w:i/>
    </w:rPr>
  </w:style>
  <w:style w:type="paragraph" w:customStyle="1" w:styleId="footerText">
    <w:name w:val="footerText"/>
    <w:qFormat/>
    <w:rsid w:val="00D7214C"/>
    <w:pPr>
      <w:spacing w:after="0" w:line="240" w:lineRule="auto"/>
      <w:ind w:left="144"/>
    </w:pPr>
    <w:rPr>
      <w:rFonts w:ascii="Arial Narrow" w:hAnsi="Arial Narrow"/>
      <w:sz w:val="16"/>
      <w:szCs w:val="16"/>
    </w:rPr>
  </w:style>
  <w:style w:type="table" w:customStyle="1" w:styleId="TableGrid1">
    <w:name w:val="Table Grid1"/>
    <w:basedOn w:val="TableNormal"/>
    <w:next w:val="TableGrid"/>
    <w:uiPriority w:val="59"/>
    <w:rsid w:val="00C572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CoverClient2">
    <w:name w:val="G_Cover_Client2"/>
    <w:qFormat/>
    <w:rsid w:val="00C06C35"/>
    <w:pPr>
      <w:spacing w:after="0" w:line="240" w:lineRule="atLeast"/>
    </w:pPr>
    <w:rPr>
      <w:rFonts w:ascii="Arial Bold" w:hAnsi="Arial Bold"/>
      <w:b/>
      <w:caps/>
      <w:color w:val="F7941D" w:themeColor="background1"/>
      <w:sz w:val="76"/>
    </w:rPr>
  </w:style>
  <w:style w:type="paragraph" w:customStyle="1" w:styleId="GWLineContact2">
    <w:name w:val="GW_Line_Contact 2"/>
    <w:qFormat/>
    <w:rsid w:val="007B4C70"/>
    <w:pPr>
      <w:pBdr>
        <w:bottom w:val="single" w:sz="8" w:space="1" w:color="auto"/>
      </w:pBdr>
      <w:spacing w:before="120" w:line="240" w:lineRule="auto"/>
    </w:pPr>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Godwin">
      <a:dk1>
        <a:srgbClr val="2D3539"/>
      </a:dk1>
      <a:lt1>
        <a:srgbClr val="F7941D"/>
      </a:lt1>
      <a:dk2>
        <a:srgbClr val="FFFFFF"/>
      </a:dk2>
      <a:lt2>
        <a:srgbClr val="838D91"/>
      </a:lt2>
      <a:accent1>
        <a:srgbClr val="2D3539"/>
      </a:accent1>
      <a:accent2>
        <a:srgbClr val="F7941D"/>
      </a:accent2>
      <a:accent3>
        <a:srgbClr val="FFFFFF"/>
      </a:accent3>
      <a:accent4>
        <a:srgbClr val="838D91"/>
      </a:accent4>
      <a:accent5>
        <a:srgbClr val="0000FF"/>
      </a:accent5>
      <a:accent6>
        <a:srgbClr val="FFFFFF"/>
      </a:accent6>
      <a:hlink>
        <a:srgbClr val="0000FF"/>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3F2D-A440-6A4D-B1F3-F5C06CD60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317</Words>
  <Characters>1807</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Goodwin Procter LLP</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Rowe</dc:creator>
  <cp:lastModifiedBy>Christa Descheneaux</cp:lastModifiedBy>
  <cp:revision>2</cp:revision>
  <cp:lastPrinted>2016-10-03T14:34:00Z</cp:lastPrinted>
  <dcterms:created xsi:type="dcterms:W3CDTF">2016-11-20T03:40:00Z</dcterms:created>
  <dcterms:modified xsi:type="dcterms:W3CDTF">2016-11-20T03:40:00Z</dcterms:modified>
</cp:coreProperties>
</file>